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8E" w:rsidRPr="00B66457" w:rsidRDefault="00EB1A8E" w:rsidP="00F7193C">
      <w:pPr>
        <w:pStyle w:val="a3"/>
        <w:spacing w:line="240" w:lineRule="auto"/>
        <w:ind w:firstLine="851"/>
        <w:rPr>
          <w:rFonts w:ascii="Times New Roman" w:hAnsi="Times New Roman" w:cs="Times New Roman"/>
          <w:sz w:val="28"/>
          <w:szCs w:val="28"/>
        </w:rPr>
      </w:pPr>
    </w:p>
    <w:tbl>
      <w:tblPr>
        <w:tblW w:w="9855" w:type="dxa"/>
        <w:tblLook w:val="04A0"/>
      </w:tblPr>
      <w:tblGrid>
        <w:gridCol w:w="4928"/>
        <w:gridCol w:w="4927"/>
      </w:tblGrid>
      <w:tr w:rsidR="00F1671E" w:rsidTr="00F1671E">
        <w:tc>
          <w:tcPr>
            <w:tcW w:w="4928" w:type="dxa"/>
          </w:tcPr>
          <w:p w:rsidR="00F1671E" w:rsidRDefault="00F1671E">
            <w:pPr>
              <w:jc w:val="center"/>
              <w:rPr>
                <w:sz w:val="24"/>
                <w:szCs w:val="24"/>
                <w:lang w:eastAsia="ar-SA"/>
              </w:rPr>
            </w:pPr>
          </w:p>
          <w:p w:rsidR="00F1671E" w:rsidRDefault="00F1671E">
            <w:r>
              <w:rPr>
                <w:b/>
              </w:rPr>
              <w:t>ГОСУДАРСТВЕННОЕ  БЮДЖЕТНОЕ</w:t>
            </w:r>
          </w:p>
          <w:p w:rsidR="00F1671E" w:rsidRDefault="00F1671E">
            <w:pPr>
              <w:rPr>
                <w:b/>
              </w:rPr>
            </w:pPr>
            <w:r>
              <w:rPr>
                <w:b/>
              </w:rPr>
              <w:t>УЧРЕЖДЕНИЕ  ЗДРАВООХРАНЕНИЯ</w:t>
            </w:r>
            <w:r>
              <w:rPr>
                <w:sz w:val="28"/>
                <w:szCs w:val="28"/>
              </w:rPr>
              <w:t xml:space="preserve"> </w:t>
            </w:r>
            <w:r>
              <w:rPr>
                <w:sz w:val="28"/>
                <w:szCs w:val="28"/>
              </w:rPr>
              <w:tab/>
            </w:r>
            <w:r>
              <w:rPr>
                <w:sz w:val="28"/>
                <w:szCs w:val="28"/>
              </w:rPr>
              <w:tab/>
            </w:r>
            <w:r>
              <w:rPr>
                <w:sz w:val="28"/>
                <w:szCs w:val="28"/>
              </w:rPr>
              <w:tab/>
            </w:r>
          </w:p>
          <w:p w:rsidR="00F1671E" w:rsidRDefault="00F1671E">
            <w:pPr>
              <w:rPr>
                <w:b/>
                <w:sz w:val="28"/>
                <w:szCs w:val="28"/>
              </w:rPr>
            </w:pPr>
            <w:r>
              <w:rPr>
                <w:b/>
              </w:rPr>
              <w:t xml:space="preserve">               ГОРОДА  МОСКВЫ</w:t>
            </w:r>
            <w:r>
              <w:rPr>
                <w:b/>
              </w:rPr>
              <w:tab/>
            </w:r>
            <w:r>
              <w:rPr>
                <w:b/>
              </w:rPr>
              <w:tab/>
            </w:r>
            <w:r>
              <w:rPr>
                <w:b/>
              </w:rPr>
              <w:tab/>
            </w:r>
            <w:r>
              <w:rPr>
                <w:b/>
              </w:rPr>
              <w:tab/>
            </w:r>
            <w:r>
              <w:rPr>
                <w:b/>
              </w:rPr>
              <w:tab/>
            </w:r>
          </w:p>
          <w:p w:rsidR="00F1671E" w:rsidRDefault="00F1671E">
            <w:pPr>
              <w:rPr>
                <w:sz w:val="24"/>
                <w:szCs w:val="24"/>
              </w:rPr>
            </w:pPr>
            <w:r>
              <w:rPr>
                <w:b/>
              </w:rPr>
              <w:t>ГОРОДСКАЯ  ПОЛИКЛИНИКА № 218</w:t>
            </w:r>
            <w:r>
              <w:t xml:space="preserve">    </w:t>
            </w:r>
            <w:r>
              <w:tab/>
            </w:r>
            <w:r>
              <w:tab/>
              <w:t xml:space="preserve">   </w:t>
            </w:r>
            <w:r>
              <w:tab/>
            </w:r>
          </w:p>
          <w:p w:rsidR="00F1671E" w:rsidRDefault="00F1671E">
            <w:r>
              <w:rPr>
                <w:b/>
              </w:rPr>
              <w:t xml:space="preserve">              ОГРН 1037700152544</w:t>
            </w:r>
          </w:p>
          <w:p w:rsidR="00F1671E" w:rsidRDefault="00F1671E">
            <w:r>
              <w:t xml:space="preserve">                                                   </w:t>
            </w:r>
          </w:p>
          <w:p w:rsidR="00F1671E" w:rsidRDefault="00F1671E">
            <w:r>
              <w:rPr>
                <w:b/>
              </w:rPr>
              <w:t xml:space="preserve">127642, г. Москва,  </w:t>
            </w:r>
            <w:proofErr w:type="spellStart"/>
            <w:r>
              <w:rPr>
                <w:b/>
              </w:rPr>
              <w:t>пр-д</w:t>
            </w:r>
            <w:proofErr w:type="spellEnd"/>
            <w:r>
              <w:rPr>
                <w:b/>
              </w:rPr>
              <w:t xml:space="preserve">  Шокальского, д. 8                          </w:t>
            </w:r>
          </w:p>
          <w:p w:rsidR="00F1671E" w:rsidRDefault="00F1671E">
            <w:pPr>
              <w:rPr>
                <w:b/>
              </w:rPr>
            </w:pPr>
            <w:r>
              <w:rPr>
                <w:b/>
              </w:rPr>
              <w:t xml:space="preserve">тел. 8 (499) 790-32-68, факс 8 (499) 478-45-18                        </w:t>
            </w:r>
          </w:p>
          <w:p w:rsidR="00F1671E" w:rsidRDefault="00F1671E">
            <w:pPr>
              <w:rPr>
                <w:b/>
              </w:rPr>
            </w:pPr>
            <w:r>
              <w:rPr>
                <w:b/>
              </w:rPr>
              <w:t>№ ________________ от ________________</w:t>
            </w:r>
          </w:p>
          <w:p w:rsidR="00F1671E" w:rsidRDefault="00F1671E">
            <w:pPr>
              <w:suppressAutoHyphens/>
              <w:jc w:val="center"/>
              <w:rPr>
                <w:sz w:val="16"/>
                <w:szCs w:val="24"/>
                <w:lang w:eastAsia="ar-SA"/>
              </w:rPr>
            </w:pPr>
            <w:r>
              <w:rPr>
                <w:b/>
              </w:rPr>
              <w:t>на №_________      от  ____________</w:t>
            </w:r>
          </w:p>
        </w:tc>
        <w:tc>
          <w:tcPr>
            <w:tcW w:w="4927" w:type="dxa"/>
          </w:tcPr>
          <w:p w:rsidR="00F1671E" w:rsidRDefault="00F1671E">
            <w:pPr>
              <w:snapToGrid w:val="0"/>
              <w:jc w:val="center"/>
              <w:rPr>
                <w:b/>
                <w:sz w:val="28"/>
                <w:szCs w:val="24"/>
                <w:lang w:eastAsia="ar-SA"/>
              </w:rPr>
            </w:pPr>
          </w:p>
          <w:p w:rsidR="00F1671E" w:rsidRDefault="00F1671E" w:rsidP="00F1671E">
            <w:pPr>
              <w:snapToGrid w:val="0"/>
              <w:jc w:val="center"/>
              <w:rPr>
                <w:b/>
                <w:sz w:val="28"/>
                <w:szCs w:val="24"/>
                <w:lang w:eastAsia="ar-SA"/>
              </w:rPr>
            </w:pPr>
          </w:p>
        </w:tc>
      </w:tr>
    </w:tbl>
    <w:p w:rsidR="00F1671E" w:rsidRDefault="00F1671E" w:rsidP="00DE19FA">
      <w:pPr>
        <w:ind w:firstLine="709"/>
        <w:jc w:val="center"/>
        <w:rPr>
          <w:b/>
          <w:bCs/>
          <w:sz w:val="28"/>
          <w:szCs w:val="28"/>
        </w:rPr>
      </w:pPr>
    </w:p>
    <w:p w:rsidR="00DE19FA" w:rsidRDefault="00DE19FA" w:rsidP="00DE19FA">
      <w:pPr>
        <w:ind w:firstLine="709"/>
        <w:jc w:val="center"/>
        <w:rPr>
          <w:b/>
          <w:bCs/>
          <w:sz w:val="28"/>
          <w:szCs w:val="28"/>
        </w:rPr>
      </w:pPr>
      <w:r w:rsidRPr="00DE19FA">
        <w:rPr>
          <w:b/>
          <w:bCs/>
          <w:sz w:val="28"/>
          <w:szCs w:val="28"/>
        </w:rPr>
        <w:t>Информация</w:t>
      </w:r>
    </w:p>
    <w:p w:rsidR="00DE19FA" w:rsidRDefault="00DE19FA" w:rsidP="00DE19FA">
      <w:pPr>
        <w:ind w:firstLine="709"/>
        <w:jc w:val="center"/>
        <w:rPr>
          <w:b/>
          <w:bCs/>
          <w:sz w:val="28"/>
          <w:szCs w:val="28"/>
        </w:rPr>
      </w:pPr>
      <w:r w:rsidRPr="00DE19FA">
        <w:rPr>
          <w:b/>
          <w:bCs/>
          <w:sz w:val="28"/>
          <w:szCs w:val="28"/>
        </w:rPr>
        <w:t>о деятельности ГБУЗ «ГП № 218 ДЗМ» филиалов №№ 2 и 5</w:t>
      </w:r>
    </w:p>
    <w:p w:rsidR="00DE19FA" w:rsidRDefault="00DE19FA" w:rsidP="00DE19FA">
      <w:pPr>
        <w:ind w:firstLine="709"/>
        <w:jc w:val="center"/>
        <w:rPr>
          <w:b/>
          <w:bCs/>
          <w:sz w:val="28"/>
          <w:szCs w:val="28"/>
        </w:rPr>
      </w:pPr>
      <w:r w:rsidRPr="00DE19FA">
        <w:rPr>
          <w:b/>
          <w:bCs/>
          <w:sz w:val="28"/>
          <w:szCs w:val="28"/>
        </w:rPr>
        <w:t xml:space="preserve">для </w:t>
      </w:r>
      <w:r>
        <w:rPr>
          <w:b/>
          <w:bCs/>
          <w:sz w:val="28"/>
          <w:szCs w:val="28"/>
        </w:rPr>
        <w:t xml:space="preserve"> размещения на сайте</w:t>
      </w:r>
      <w:r w:rsidRPr="00DE19FA">
        <w:rPr>
          <w:b/>
          <w:bCs/>
          <w:sz w:val="28"/>
          <w:szCs w:val="28"/>
        </w:rPr>
        <w:t xml:space="preserve"> </w:t>
      </w:r>
      <w:r>
        <w:rPr>
          <w:b/>
          <w:bCs/>
          <w:sz w:val="28"/>
          <w:szCs w:val="28"/>
        </w:rPr>
        <w:t>Совета депутатов</w:t>
      </w:r>
    </w:p>
    <w:p w:rsidR="00EB1A8E" w:rsidRPr="00DE19FA" w:rsidRDefault="00DE19FA" w:rsidP="00DE19FA">
      <w:pPr>
        <w:ind w:firstLine="709"/>
        <w:jc w:val="center"/>
        <w:rPr>
          <w:b/>
          <w:bCs/>
          <w:sz w:val="28"/>
          <w:szCs w:val="28"/>
        </w:rPr>
      </w:pPr>
      <w:r>
        <w:rPr>
          <w:b/>
          <w:bCs/>
          <w:sz w:val="28"/>
          <w:szCs w:val="28"/>
        </w:rPr>
        <w:t xml:space="preserve">муниципального  района </w:t>
      </w:r>
      <w:proofErr w:type="gramStart"/>
      <w:r>
        <w:rPr>
          <w:b/>
          <w:bCs/>
          <w:sz w:val="28"/>
          <w:szCs w:val="28"/>
        </w:rPr>
        <w:t>Ярославский</w:t>
      </w:r>
      <w:proofErr w:type="gramEnd"/>
      <w:r>
        <w:rPr>
          <w:b/>
          <w:bCs/>
          <w:sz w:val="28"/>
          <w:szCs w:val="28"/>
        </w:rPr>
        <w:t xml:space="preserve"> города Москвы</w:t>
      </w:r>
    </w:p>
    <w:p w:rsidR="00EB1A8E" w:rsidRPr="00B66457" w:rsidRDefault="00EB1A8E" w:rsidP="00F7193C">
      <w:pPr>
        <w:ind w:firstLine="709"/>
        <w:rPr>
          <w:sz w:val="28"/>
          <w:szCs w:val="28"/>
        </w:rPr>
      </w:pPr>
    </w:p>
    <w:p w:rsidR="00EB1A8E" w:rsidRPr="00CF1E0A" w:rsidRDefault="00EB1A8E" w:rsidP="00CF1E0A">
      <w:pPr>
        <w:ind w:firstLine="709"/>
        <w:jc w:val="both"/>
        <w:rPr>
          <w:sz w:val="28"/>
          <w:szCs w:val="28"/>
        </w:rPr>
      </w:pPr>
      <w:r w:rsidRPr="00B66457">
        <w:rPr>
          <w:b/>
          <w:bCs/>
          <w:sz w:val="28"/>
          <w:szCs w:val="28"/>
        </w:rPr>
        <w:t>Адрес</w:t>
      </w:r>
      <w:r>
        <w:rPr>
          <w:b/>
          <w:bCs/>
          <w:sz w:val="28"/>
          <w:szCs w:val="28"/>
        </w:rPr>
        <w:t>:</w:t>
      </w:r>
      <w:r w:rsidRPr="00B66457">
        <w:rPr>
          <w:sz w:val="28"/>
          <w:szCs w:val="28"/>
        </w:rPr>
        <w:t xml:space="preserve"> Государственного бюджетного учреждения здравоохранения города Москвы «</w:t>
      </w:r>
      <w:r>
        <w:rPr>
          <w:sz w:val="28"/>
          <w:szCs w:val="28"/>
        </w:rPr>
        <w:t>Городская поликлиника № 218</w:t>
      </w:r>
      <w:r w:rsidRPr="00B66457">
        <w:rPr>
          <w:sz w:val="28"/>
          <w:szCs w:val="28"/>
        </w:rPr>
        <w:t xml:space="preserve"> Департамента </w:t>
      </w:r>
      <w:r w:rsidRPr="00CF1E0A">
        <w:rPr>
          <w:sz w:val="28"/>
          <w:szCs w:val="28"/>
        </w:rPr>
        <w:t xml:space="preserve">здравоохранения города Москвы»: </w:t>
      </w:r>
      <w:r>
        <w:rPr>
          <w:sz w:val="28"/>
          <w:szCs w:val="28"/>
        </w:rPr>
        <w:t xml:space="preserve">127642, город Москва, проезд Шокальского дом 8. </w:t>
      </w:r>
    </w:p>
    <w:p w:rsidR="00EB1A8E" w:rsidRPr="00CA2D45" w:rsidRDefault="00EB1A8E" w:rsidP="00C64AC7">
      <w:pPr>
        <w:pStyle w:val="Iauiue1"/>
        <w:widowControl/>
        <w:ind w:firstLine="709"/>
        <w:jc w:val="both"/>
        <w:rPr>
          <w:sz w:val="28"/>
          <w:szCs w:val="28"/>
        </w:rPr>
      </w:pPr>
      <w:r w:rsidRPr="00CA2D45">
        <w:rPr>
          <w:sz w:val="28"/>
          <w:szCs w:val="28"/>
        </w:rPr>
        <w:t>Государственное бюджетное учреждение здравоохранения города Москвы «</w:t>
      </w:r>
      <w:r>
        <w:rPr>
          <w:sz w:val="28"/>
          <w:szCs w:val="28"/>
        </w:rPr>
        <w:t xml:space="preserve">Городская поликлиника № 218 </w:t>
      </w:r>
      <w:r w:rsidRPr="00CA2D45">
        <w:rPr>
          <w:sz w:val="28"/>
          <w:szCs w:val="28"/>
        </w:rPr>
        <w:t xml:space="preserve"> Департамента здравоохранения города Москвы» (далее по тексту – </w:t>
      </w:r>
      <w:r>
        <w:rPr>
          <w:sz w:val="28"/>
          <w:szCs w:val="28"/>
        </w:rPr>
        <w:t>ГП № 218</w:t>
      </w:r>
      <w:r w:rsidRPr="00CA2D45">
        <w:rPr>
          <w:sz w:val="28"/>
          <w:szCs w:val="28"/>
        </w:rPr>
        <w:t xml:space="preserve">)  расположено в </w:t>
      </w:r>
      <w:proofErr w:type="spellStart"/>
      <w:r w:rsidRPr="00CA2D45">
        <w:rPr>
          <w:sz w:val="28"/>
          <w:szCs w:val="28"/>
        </w:rPr>
        <w:t>Северо</w:t>
      </w:r>
      <w:proofErr w:type="spellEnd"/>
      <w:r w:rsidRPr="00CA2D45">
        <w:rPr>
          <w:sz w:val="28"/>
          <w:szCs w:val="28"/>
        </w:rPr>
        <w:t xml:space="preserve">–Восточном административном округе города Москвы. </w:t>
      </w:r>
    </w:p>
    <w:p w:rsidR="00EB1A8E" w:rsidRPr="00CA2D45" w:rsidRDefault="00EB1A8E" w:rsidP="00C64AC7">
      <w:pPr>
        <w:pStyle w:val="Iauiue1"/>
        <w:widowControl/>
        <w:ind w:firstLine="709"/>
        <w:jc w:val="both"/>
        <w:rPr>
          <w:sz w:val="28"/>
          <w:szCs w:val="28"/>
        </w:rPr>
      </w:pPr>
      <w:r>
        <w:rPr>
          <w:sz w:val="28"/>
          <w:szCs w:val="28"/>
        </w:rPr>
        <w:t>ГП № 218</w:t>
      </w:r>
      <w:r w:rsidRPr="00CA2D45">
        <w:rPr>
          <w:sz w:val="28"/>
          <w:szCs w:val="28"/>
        </w:rPr>
        <w:t xml:space="preserve"> является медицинской организацией государственной системы здравоохранения города Москвы:</w:t>
      </w:r>
    </w:p>
    <w:p w:rsidR="00EB1A8E" w:rsidRPr="00E142C7" w:rsidRDefault="00EB1A8E" w:rsidP="00C64AC7">
      <w:pPr>
        <w:pStyle w:val="Iauiue1"/>
        <w:widowControl/>
        <w:ind w:firstLine="709"/>
        <w:jc w:val="both"/>
        <w:rPr>
          <w:sz w:val="28"/>
          <w:szCs w:val="28"/>
        </w:rPr>
      </w:pPr>
      <w:r w:rsidRPr="0066713A">
        <w:rPr>
          <w:sz w:val="28"/>
          <w:szCs w:val="28"/>
        </w:rPr>
        <w:t xml:space="preserve">- </w:t>
      </w:r>
      <w:r w:rsidRPr="0066713A">
        <w:rPr>
          <w:b/>
          <w:bCs/>
          <w:i/>
          <w:iCs/>
          <w:sz w:val="28"/>
          <w:szCs w:val="28"/>
        </w:rPr>
        <w:t>создан</w:t>
      </w:r>
      <w:r>
        <w:rPr>
          <w:b/>
          <w:bCs/>
          <w:i/>
          <w:iCs/>
          <w:sz w:val="28"/>
          <w:szCs w:val="28"/>
        </w:rPr>
        <w:t>а</w:t>
      </w:r>
      <w:r w:rsidRPr="0066713A">
        <w:rPr>
          <w:b/>
          <w:bCs/>
          <w:i/>
          <w:iCs/>
          <w:sz w:val="28"/>
          <w:szCs w:val="28"/>
        </w:rPr>
        <w:t xml:space="preserve"> на </w:t>
      </w:r>
      <w:r w:rsidRPr="00E142C7">
        <w:rPr>
          <w:b/>
          <w:bCs/>
          <w:i/>
          <w:iCs/>
          <w:sz w:val="28"/>
          <w:szCs w:val="28"/>
        </w:rPr>
        <w:t>основании</w:t>
      </w:r>
      <w:r w:rsidRPr="00E142C7">
        <w:rPr>
          <w:sz w:val="28"/>
          <w:szCs w:val="28"/>
        </w:rPr>
        <w:t xml:space="preserve"> приказа Главного медицинского управления Правительства города Москвы от  30.07.1993 года №   396 «О внесении изменений в сеть лечебн</w:t>
      </w:r>
      <w:proofErr w:type="gramStart"/>
      <w:r w:rsidRPr="00E142C7">
        <w:rPr>
          <w:sz w:val="28"/>
          <w:szCs w:val="28"/>
        </w:rPr>
        <w:t>о-</w:t>
      </w:r>
      <w:proofErr w:type="gramEnd"/>
      <w:r w:rsidRPr="00E142C7">
        <w:rPr>
          <w:sz w:val="28"/>
          <w:szCs w:val="28"/>
        </w:rPr>
        <w:t xml:space="preserve"> профилактических учреждений»  и представления окружного медицинского управления СВАО  города Москвы  от    28.06.1993 года   № 216  ; </w:t>
      </w:r>
    </w:p>
    <w:p w:rsidR="00EB1A8E" w:rsidRPr="00E142C7" w:rsidRDefault="00EB1A8E" w:rsidP="00C64AC7">
      <w:pPr>
        <w:pStyle w:val="Iauiue1"/>
        <w:widowControl/>
        <w:ind w:firstLine="709"/>
        <w:jc w:val="both"/>
        <w:rPr>
          <w:sz w:val="28"/>
          <w:szCs w:val="28"/>
        </w:rPr>
      </w:pPr>
      <w:r w:rsidRPr="0066713A">
        <w:rPr>
          <w:sz w:val="28"/>
          <w:szCs w:val="28"/>
        </w:rPr>
        <w:t xml:space="preserve">- </w:t>
      </w:r>
      <w:proofErr w:type="gramStart"/>
      <w:r w:rsidRPr="0066713A">
        <w:rPr>
          <w:b/>
          <w:bCs/>
          <w:i/>
          <w:iCs/>
          <w:sz w:val="28"/>
          <w:szCs w:val="28"/>
        </w:rPr>
        <w:t>зарегистрирован</w:t>
      </w:r>
      <w:r>
        <w:rPr>
          <w:b/>
          <w:bCs/>
          <w:i/>
          <w:iCs/>
          <w:sz w:val="28"/>
          <w:szCs w:val="28"/>
        </w:rPr>
        <w:t>а</w:t>
      </w:r>
      <w:proofErr w:type="gramEnd"/>
      <w:r>
        <w:rPr>
          <w:b/>
          <w:bCs/>
          <w:i/>
          <w:iCs/>
          <w:sz w:val="28"/>
          <w:szCs w:val="28"/>
        </w:rPr>
        <w:t xml:space="preserve"> </w:t>
      </w:r>
      <w:r w:rsidRPr="0066713A">
        <w:rPr>
          <w:sz w:val="28"/>
          <w:szCs w:val="28"/>
        </w:rPr>
        <w:t xml:space="preserve"> в   Московской    регистрационной   палате</w:t>
      </w:r>
      <w:r>
        <w:rPr>
          <w:sz w:val="28"/>
          <w:szCs w:val="28"/>
        </w:rPr>
        <w:t xml:space="preserve"> 12.03.1997 </w:t>
      </w:r>
      <w:r w:rsidRPr="00E142C7">
        <w:rPr>
          <w:sz w:val="28"/>
          <w:szCs w:val="28"/>
        </w:rPr>
        <w:t>г.  № 064.390-</w:t>
      </w:r>
      <w:proofErr w:type="gramStart"/>
      <w:r w:rsidRPr="00E142C7">
        <w:rPr>
          <w:sz w:val="28"/>
          <w:szCs w:val="28"/>
        </w:rPr>
        <w:t>У</w:t>
      </w:r>
      <w:proofErr w:type="gramEnd"/>
      <w:r w:rsidRPr="00E142C7">
        <w:rPr>
          <w:sz w:val="28"/>
          <w:szCs w:val="28"/>
        </w:rPr>
        <w:t xml:space="preserve"> как </w:t>
      </w:r>
      <w:proofErr w:type="gramStart"/>
      <w:r w:rsidRPr="00E142C7">
        <w:rPr>
          <w:sz w:val="28"/>
          <w:szCs w:val="28"/>
        </w:rPr>
        <w:t>государственное</w:t>
      </w:r>
      <w:proofErr w:type="gramEnd"/>
      <w:r w:rsidRPr="00E142C7">
        <w:rPr>
          <w:sz w:val="28"/>
          <w:szCs w:val="28"/>
        </w:rPr>
        <w:t xml:space="preserve"> учреждение здравоохранения;</w:t>
      </w:r>
    </w:p>
    <w:p w:rsidR="00EB1A8E" w:rsidRPr="00E142C7" w:rsidRDefault="00EB1A8E" w:rsidP="00DA530B">
      <w:pPr>
        <w:pStyle w:val="Iauiue1"/>
        <w:widowControl/>
        <w:ind w:firstLine="708"/>
        <w:jc w:val="both"/>
        <w:rPr>
          <w:sz w:val="28"/>
          <w:szCs w:val="28"/>
        </w:rPr>
      </w:pPr>
      <w:r w:rsidRPr="0066713A">
        <w:rPr>
          <w:sz w:val="28"/>
          <w:szCs w:val="28"/>
        </w:rPr>
        <w:t xml:space="preserve">- </w:t>
      </w:r>
      <w:r w:rsidRPr="0066713A">
        <w:rPr>
          <w:b/>
          <w:bCs/>
          <w:i/>
          <w:iCs/>
          <w:sz w:val="28"/>
          <w:szCs w:val="28"/>
        </w:rPr>
        <w:t>внесен</w:t>
      </w:r>
      <w:r>
        <w:rPr>
          <w:b/>
          <w:bCs/>
          <w:i/>
          <w:iCs/>
          <w:sz w:val="28"/>
          <w:szCs w:val="28"/>
        </w:rPr>
        <w:t>а</w:t>
      </w:r>
      <w:r w:rsidRPr="0066713A">
        <w:rPr>
          <w:b/>
          <w:bCs/>
          <w:i/>
          <w:iCs/>
          <w:sz w:val="28"/>
          <w:szCs w:val="28"/>
        </w:rPr>
        <w:t xml:space="preserve"> в Единый государственный реестр</w:t>
      </w:r>
      <w:r w:rsidRPr="0066713A">
        <w:rPr>
          <w:sz w:val="28"/>
          <w:szCs w:val="28"/>
        </w:rPr>
        <w:t xml:space="preserve"> юридических лиц </w:t>
      </w:r>
      <w:r>
        <w:rPr>
          <w:sz w:val="28"/>
          <w:szCs w:val="28"/>
        </w:rPr>
        <w:t xml:space="preserve">налоговой службой Управления МНС России по г. </w:t>
      </w:r>
      <w:r w:rsidRPr="00E142C7">
        <w:rPr>
          <w:sz w:val="28"/>
          <w:szCs w:val="28"/>
        </w:rPr>
        <w:t>Москве от   06.02.2003 года</w:t>
      </w:r>
      <w:proofErr w:type="gramStart"/>
      <w:r w:rsidRPr="00E142C7">
        <w:rPr>
          <w:sz w:val="28"/>
          <w:szCs w:val="28"/>
        </w:rPr>
        <w:t xml:space="preserve"> ,</w:t>
      </w:r>
      <w:proofErr w:type="gramEnd"/>
      <w:r w:rsidRPr="00E142C7">
        <w:rPr>
          <w:sz w:val="28"/>
          <w:szCs w:val="28"/>
        </w:rPr>
        <w:t xml:space="preserve"> имеет основной государственный  регистрационный  № 1037700152544          в  соответствии со Свидетельством серии 77   за государственным регистрационным номером  № 0073722896.             .</w:t>
      </w:r>
    </w:p>
    <w:p w:rsidR="00EB1A8E" w:rsidRDefault="00EB1A8E" w:rsidP="00C9445B">
      <w:pPr>
        <w:pStyle w:val="Iauiue1"/>
        <w:widowControl/>
        <w:ind w:firstLine="708"/>
        <w:jc w:val="both"/>
        <w:rPr>
          <w:sz w:val="28"/>
          <w:szCs w:val="28"/>
        </w:rPr>
      </w:pPr>
      <w:r w:rsidRPr="00DA530B">
        <w:rPr>
          <w:sz w:val="28"/>
          <w:szCs w:val="28"/>
        </w:rPr>
        <w:t xml:space="preserve">Приказом Департамента </w:t>
      </w:r>
      <w:r>
        <w:rPr>
          <w:sz w:val="28"/>
          <w:szCs w:val="28"/>
        </w:rPr>
        <w:t xml:space="preserve">здравоохранения города Москвы от </w:t>
      </w:r>
      <w:r w:rsidRPr="00E142C7">
        <w:rPr>
          <w:sz w:val="28"/>
          <w:szCs w:val="28"/>
        </w:rPr>
        <w:t xml:space="preserve">05.05.    2012г. № 406     проведена </w:t>
      </w:r>
      <w:r w:rsidRPr="00E142C7">
        <w:rPr>
          <w:b/>
          <w:bCs/>
          <w:i/>
          <w:iCs/>
          <w:sz w:val="28"/>
          <w:szCs w:val="28"/>
        </w:rPr>
        <w:t>реорганизация ГП № 218</w:t>
      </w:r>
      <w:r w:rsidRPr="00E142C7">
        <w:rPr>
          <w:sz w:val="28"/>
          <w:szCs w:val="28"/>
        </w:rPr>
        <w:t>: к ГБУЗ «Город</w:t>
      </w:r>
      <w:r>
        <w:rPr>
          <w:sz w:val="28"/>
          <w:szCs w:val="28"/>
        </w:rPr>
        <w:t>ская поликлиника № 218</w:t>
      </w:r>
      <w:r w:rsidRPr="00DA530B">
        <w:rPr>
          <w:sz w:val="28"/>
          <w:szCs w:val="28"/>
        </w:rPr>
        <w:t xml:space="preserve"> ДЗМ» были присоединены государственные бюджетные  учреждения города Москвы</w:t>
      </w:r>
      <w:r w:rsidR="000A4DB4">
        <w:rPr>
          <w:sz w:val="28"/>
          <w:szCs w:val="28"/>
        </w:rPr>
        <w:t xml:space="preserve"> в том числе: </w:t>
      </w:r>
      <w:hyperlink r:id="rId7" w:history="1">
        <w:r w:rsidRPr="00DA530B">
          <w:rPr>
            <w:sz w:val="28"/>
            <w:szCs w:val="28"/>
          </w:rPr>
          <w:t>филиал №2</w:t>
        </w:r>
      </w:hyperlink>
      <w:r w:rsidRPr="00DA530B">
        <w:rPr>
          <w:sz w:val="28"/>
          <w:szCs w:val="28"/>
        </w:rPr>
        <w:t xml:space="preserve"> (Городская поликлиника </w:t>
      </w:r>
      <w:r w:rsidRPr="00DA530B">
        <w:rPr>
          <w:sz w:val="28"/>
          <w:szCs w:val="28"/>
        </w:rPr>
        <w:lastRenderedPageBreak/>
        <w:t xml:space="preserve">№ </w:t>
      </w:r>
      <w:r>
        <w:rPr>
          <w:sz w:val="28"/>
          <w:szCs w:val="28"/>
        </w:rPr>
        <w:t>34</w:t>
      </w:r>
      <w:r w:rsidRPr="00DA530B">
        <w:rPr>
          <w:sz w:val="28"/>
          <w:szCs w:val="28"/>
        </w:rPr>
        <w:t xml:space="preserve">), адрес: ул. </w:t>
      </w:r>
      <w:proofErr w:type="spellStart"/>
      <w:r>
        <w:rPr>
          <w:sz w:val="28"/>
          <w:szCs w:val="28"/>
        </w:rPr>
        <w:t>Лосевская</w:t>
      </w:r>
      <w:proofErr w:type="spellEnd"/>
      <w:r>
        <w:rPr>
          <w:sz w:val="28"/>
          <w:szCs w:val="28"/>
        </w:rPr>
        <w:t xml:space="preserve"> дом 2 </w:t>
      </w:r>
      <w:r w:rsidRPr="00DA530B">
        <w:rPr>
          <w:sz w:val="28"/>
          <w:szCs w:val="28"/>
        </w:rPr>
        <w:t xml:space="preserve">, </w:t>
      </w:r>
      <w:r w:rsidR="000A4DB4">
        <w:t xml:space="preserve"> </w:t>
      </w:r>
      <w:r w:rsidR="000A4DB4" w:rsidRPr="000A4DB4">
        <w:rPr>
          <w:sz w:val="28"/>
          <w:szCs w:val="28"/>
        </w:rPr>
        <w:t xml:space="preserve">филиал № </w:t>
      </w:r>
      <w:hyperlink r:id="rId8" w:history="1">
        <w:r w:rsidRPr="000A4DB4">
          <w:rPr>
            <w:sz w:val="28"/>
            <w:szCs w:val="28"/>
          </w:rPr>
          <w:t>5</w:t>
        </w:r>
      </w:hyperlink>
      <w:r w:rsidRPr="00DA530B">
        <w:rPr>
          <w:sz w:val="28"/>
          <w:szCs w:val="28"/>
        </w:rPr>
        <w:t xml:space="preserve"> (Городская поликлиника № </w:t>
      </w:r>
      <w:r>
        <w:rPr>
          <w:sz w:val="28"/>
          <w:szCs w:val="28"/>
        </w:rPr>
        <w:t>215</w:t>
      </w:r>
      <w:r w:rsidRPr="00DA530B">
        <w:rPr>
          <w:sz w:val="28"/>
          <w:szCs w:val="28"/>
        </w:rPr>
        <w:t xml:space="preserve">), адрес: ул. </w:t>
      </w:r>
      <w:proofErr w:type="spellStart"/>
      <w:r>
        <w:rPr>
          <w:sz w:val="28"/>
          <w:szCs w:val="28"/>
        </w:rPr>
        <w:t>Ротерта</w:t>
      </w:r>
      <w:proofErr w:type="spellEnd"/>
      <w:proofErr w:type="gramStart"/>
      <w:r>
        <w:rPr>
          <w:sz w:val="28"/>
          <w:szCs w:val="28"/>
        </w:rPr>
        <w:t xml:space="preserve">  ,</w:t>
      </w:r>
      <w:proofErr w:type="gramEnd"/>
      <w:r>
        <w:rPr>
          <w:sz w:val="28"/>
          <w:szCs w:val="28"/>
        </w:rPr>
        <w:t xml:space="preserve"> д. 12.</w:t>
      </w:r>
    </w:p>
    <w:p w:rsidR="00EB1A8E" w:rsidRDefault="00EB1A8E" w:rsidP="001151F1">
      <w:pPr>
        <w:pStyle w:val="Iauiue1"/>
        <w:widowControl/>
        <w:ind w:firstLine="708"/>
        <w:jc w:val="both"/>
        <w:rPr>
          <w:sz w:val="28"/>
          <w:szCs w:val="28"/>
        </w:rPr>
      </w:pPr>
    </w:p>
    <w:p w:rsidR="00EB1A8E" w:rsidRDefault="00EB1A8E" w:rsidP="001151F1">
      <w:pPr>
        <w:pStyle w:val="Iauiue1"/>
        <w:widowControl/>
        <w:ind w:firstLine="708"/>
        <w:jc w:val="both"/>
        <w:rPr>
          <w:sz w:val="28"/>
          <w:szCs w:val="28"/>
        </w:rPr>
      </w:pPr>
      <w:r w:rsidRPr="00DA530B">
        <w:rPr>
          <w:sz w:val="28"/>
          <w:szCs w:val="28"/>
        </w:rPr>
        <w:t xml:space="preserve">Устав </w:t>
      </w:r>
      <w:r>
        <w:rPr>
          <w:sz w:val="28"/>
          <w:szCs w:val="28"/>
        </w:rPr>
        <w:t>ГБУЗ «ГП № 218 ДЗМ»</w:t>
      </w:r>
      <w:r w:rsidRPr="00DA530B">
        <w:rPr>
          <w:sz w:val="28"/>
          <w:szCs w:val="28"/>
        </w:rPr>
        <w:t xml:space="preserve"> утвержден приказом Департамента здравоохранения города Москвы  </w:t>
      </w:r>
      <w:r w:rsidRPr="00E142C7">
        <w:rPr>
          <w:sz w:val="28"/>
          <w:szCs w:val="28"/>
        </w:rPr>
        <w:t>от   03.09.2012 г. №   958  .</w:t>
      </w:r>
    </w:p>
    <w:p w:rsidR="00EB1A8E" w:rsidRPr="00AD238F" w:rsidRDefault="00EB1A8E" w:rsidP="00C64AC7">
      <w:pPr>
        <w:pStyle w:val="Iauiue1"/>
        <w:widowControl/>
        <w:ind w:firstLine="709"/>
        <w:jc w:val="both"/>
        <w:rPr>
          <w:sz w:val="28"/>
          <w:szCs w:val="28"/>
        </w:rPr>
      </w:pPr>
      <w:r w:rsidRPr="00AD238F">
        <w:rPr>
          <w:sz w:val="28"/>
          <w:szCs w:val="28"/>
        </w:rPr>
        <w:t>В соответствии с Уставом учредителем</w:t>
      </w:r>
      <w:r w:rsidRPr="00AE10DD">
        <w:rPr>
          <w:sz w:val="28"/>
          <w:szCs w:val="28"/>
        </w:rPr>
        <w:t xml:space="preserve"> </w:t>
      </w:r>
      <w:r>
        <w:rPr>
          <w:sz w:val="28"/>
          <w:szCs w:val="28"/>
        </w:rPr>
        <w:t>ГБУЗ «ГП № 218 ДЗМ»</w:t>
      </w:r>
      <w:r w:rsidRPr="001151F1">
        <w:rPr>
          <w:sz w:val="28"/>
          <w:szCs w:val="28"/>
        </w:rPr>
        <w:t xml:space="preserve"> </w:t>
      </w:r>
      <w:r w:rsidRPr="00AD238F">
        <w:rPr>
          <w:sz w:val="28"/>
          <w:szCs w:val="28"/>
        </w:rPr>
        <w:t xml:space="preserve"> </w:t>
      </w:r>
      <w:r>
        <w:rPr>
          <w:sz w:val="28"/>
          <w:szCs w:val="28"/>
        </w:rPr>
        <w:t>и с</w:t>
      </w:r>
      <w:r w:rsidRPr="00AD238F">
        <w:rPr>
          <w:sz w:val="28"/>
          <w:szCs w:val="28"/>
        </w:rPr>
        <w:t>обственником имущества</w:t>
      </w:r>
      <w:r w:rsidRPr="00AE10DD">
        <w:rPr>
          <w:sz w:val="28"/>
          <w:szCs w:val="28"/>
        </w:rPr>
        <w:t xml:space="preserve"> </w:t>
      </w:r>
      <w:r>
        <w:rPr>
          <w:sz w:val="28"/>
          <w:szCs w:val="28"/>
        </w:rPr>
        <w:t>ГБУЗ «ГП № 218 ДЗМ»</w:t>
      </w:r>
      <w:r w:rsidRPr="001151F1">
        <w:rPr>
          <w:sz w:val="28"/>
          <w:szCs w:val="28"/>
        </w:rPr>
        <w:t xml:space="preserve"> </w:t>
      </w:r>
      <w:r w:rsidRPr="00AD238F">
        <w:rPr>
          <w:sz w:val="28"/>
          <w:szCs w:val="28"/>
        </w:rPr>
        <w:t xml:space="preserve"> является город Москва. Функции и полномочия учредителя осуществляет Департамент здравоохранения города Москвы. </w:t>
      </w:r>
    </w:p>
    <w:p w:rsidR="00EB1A8E" w:rsidRPr="00BC2B88" w:rsidRDefault="00EB1A8E" w:rsidP="00AD238F">
      <w:pPr>
        <w:pStyle w:val="Iauiue1"/>
        <w:widowControl/>
        <w:ind w:firstLine="708"/>
        <w:jc w:val="both"/>
        <w:rPr>
          <w:sz w:val="28"/>
          <w:szCs w:val="28"/>
        </w:rPr>
      </w:pPr>
      <w:r>
        <w:rPr>
          <w:sz w:val="28"/>
          <w:szCs w:val="28"/>
        </w:rPr>
        <w:t>ГБУЗ «ГП № 218 ДЗМ»</w:t>
      </w:r>
      <w:r w:rsidRPr="001151F1">
        <w:rPr>
          <w:sz w:val="28"/>
          <w:szCs w:val="28"/>
        </w:rPr>
        <w:t xml:space="preserve"> имеет</w:t>
      </w:r>
      <w:r w:rsidRPr="001151F1">
        <w:rPr>
          <w:b/>
          <w:bCs/>
          <w:color w:val="FF0000"/>
          <w:sz w:val="28"/>
          <w:szCs w:val="28"/>
        </w:rPr>
        <w:t xml:space="preserve"> </w:t>
      </w:r>
      <w:r w:rsidRPr="00E142C7">
        <w:rPr>
          <w:sz w:val="28"/>
          <w:szCs w:val="28"/>
        </w:rPr>
        <w:t>лицензию Федеральной службы по надзору в сфере здравоохранения  от</w:t>
      </w:r>
      <w:r w:rsidR="000A4DB4">
        <w:rPr>
          <w:sz w:val="28"/>
          <w:szCs w:val="28"/>
        </w:rPr>
        <w:t xml:space="preserve">  2014 года</w:t>
      </w:r>
      <w:proofErr w:type="gramStart"/>
      <w:r w:rsidR="000A4DB4">
        <w:rPr>
          <w:sz w:val="28"/>
          <w:szCs w:val="28"/>
        </w:rPr>
        <w:t xml:space="preserve"> ,</w:t>
      </w:r>
      <w:proofErr w:type="gramEnd"/>
      <w:r w:rsidR="000A4DB4">
        <w:rPr>
          <w:sz w:val="28"/>
          <w:szCs w:val="28"/>
        </w:rPr>
        <w:t xml:space="preserve"> в </w:t>
      </w:r>
      <w:r>
        <w:rPr>
          <w:sz w:val="28"/>
          <w:szCs w:val="28"/>
        </w:rPr>
        <w:t>соответствии с лицензией</w:t>
      </w:r>
      <w:r w:rsidRPr="00BC2B88">
        <w:rPr>
          <w:sz w:val="28"/>
          <w:szCs w:val="28"/>
        </w:rPr>
        <w:t xml:space="preserve"> </w:t>
      </w:r>
      <w:r>
        <w:rPr>
          <w:sz w:val="28"/>
          <w:szCs w:val="28"/>
        </w:rPr>
        <w:t>ГБУЗ «ГП № 218 ДЗМ»</w:t>
      </w:r>
      <w:r w:rsidRPr="001151F1">
        <w:rPr>
          <w:sz w:val="28"/>
          <w:szCs w:val="28"/>
        </w:rPr>
        <w:t xml:space="preserve"> </w:t>
      </w:r>
      <w:r w:rsidRPr="00BC2B88">
        <w:rPr>
          <w:sz w:val="28"/>
          <w:szCs w:val="28"/>
        </w:rPr>
        <w:t xml:space="preserve">оказывает медицинскую помощь по следующим видам </w:t>
      </w:r>
      <w:r>
        <w:rPr>
          <w:sz w:val="28"/>
          <w:szCs w:val="28"/>
        </w:rPr>
        <w:t xml:space="preserve">медицинской </w:t>
      </w:r>
      <w:r w:rsidRPr="00BC2B88">
        <w:rPr>
          <w:sz w:val="28"/>
          <w:szCs w:val="28"/>
        </w:rPr>
        <w:t>деятельности:</w:t>
      </w:r>
    </w:p>
    <w:p w:rsidR="00EB1A8E" w:rsidRPr="00E142C7" w:rsidRDefault="00EB1A8E" w:rsidP="00B55C8E">
      <w:pPr>
        <w:pStyle w:val="Iauiue1"/>
        <w:widowControl/>
        <w:numPr>
          <w:ilvl w:val="12"/>
          <w:numId w:val="0"/>
        </w:numPr>
        <w:tabs>
          <w:tab w:val="left" w:pos="720"/>
        </w:tabs>
        <w:jc w:val="both"/>
        <w:rPr>
          <w:sz w:val="28"/>
          <w:szCs w:val="28"/>
        </w:rPr>
      </w:pPr>
      <w:r w:rsidRPr="00BC2B88">
        <w:rPr>
          <w:sz w:val="28"/>
          <w:szCs w:val="28"/>
        </w:rPr>
        <w:tab/>
      </w:r>
      <w:proofErr w:type="gramStart"/>
      <w:r w:rsidRPr="00E142C7">
        <w:rPr>
          <w:sz w:val="28"/>
          <w:szCs w:val="28"/>
        </w:rPr>
        <w:t>- при осуществлении доврачебной медицинской помощи по: акушерскому делу, гистологии, лабораторной диагностике, лабораторному делу,  лечебной физкультуре и спортивной медицине, медицинской статистике, медицинскому массажу, операционному делу, организации сестринского дела, рентгенологии, сестринскому делу, физиотерапии, функциональной диагностике;</w:t>
      </w:r>
      <w:proofErr w:type="gramEnd"/>
    </w:p>
    <w:p w:rsidR="00EB1A8E" w:rsidRPr="00E142C7" w:rsidRDefault="00EB1A8E" w:rsidP="00B55C8E">
      <w:pPr>
        <w:pStyle w:val="Iauiue1"/>
        <w:widowControl/>
        <w:numPr>
          <w:ilvl w:val="12"/>
          <w:numId w:val="0"/>
        </w:numPr>
        <w:tabs>
          <w:tab w:val="left" w:pos="720"/>
        </w:tabs>
        <w:jc w:val="both"/>
        <w:rPr>
          <w:sz w:val="28"/>
          <w:szCs w:val="28"/>
        </w:rPr>
      </w:pPr>
      <w:r w:rsidRPr="00E142C7">
        <w:rPr>
          <w:sz w:val="28"/>
          <w:szCs w:val="28"/>
        </w:rPr>
        <w:tab/>
        <w:t xml:space="preserve">при осуществлении амбулаторно-поликлинической медицинской помощи, в том числе: </w:t>
      </w:r>
    </w:p>
    <w:p w:rsidR="00EB1A8E" w:rsidRPr="00E142C7" w:rsidRDefault="00EB1A8E" w:rsidP="00B55C8E">
      <w:pPr>
        <w:pStyle w:val="Iauiue1"/>
        <w:widowControl/>
        <w:numPr>
          <w:ilvl w:val="12"/>
          <w:numId w:val="0"/>
        </w:numPr>
        <w:tabs>
          <w:tab w:val="left" w:pos="720"/>
        </w:tabs>
        <w:jc w:val="both"/>
        <w:rPr>
          <w:sz w:val="28"/>
          <w:szCs w:val="28"/>
        </w:rPr>
      </w:pPr>
      <w:r w:rsidRPr="00E142C7">
        <w:rPr>
          <w:sz w:val="28"/>
          <w:szCs w:val="28"/>
        </w:rPr>
        <w:tab/>
      </w:r>
      <w:proofErr w:type="gramStart"/>
      <w:r w:rsidRPr="00E142C7">
        <w:rPr>
          <w:sz w:val="28"/>
          <w:szCs w:val="28"/>
        </w:rPr>
        <w:t>- при осуществлении первичной медико-санитарной помощи по: аллергологии и иммунологии, гастроэнтерологии, гериатрии, инфекционным болезням,  кардиологии, контролю качества медицинской помощи, клинической лабораторной диагностике, неврологии, нефрологии,  общественному здоровью и организации здравоохранения, оториноларингологии, офтальмологии, психотерапии, пульмонологии, ревматологии, рентгенологии, терапии, травматологии и ортопедии урологии, физиотерапии, функциональной диагностике, хирургии, ультразвуковой диагностике, экспертизе временной нетрудоспособности, эндокринологии, эндоскопии;</w:t>
      </w:r>
      <w:proofErr w:type="gramEnd"/>
    </w:p>
    <w:p w:rsidR="00EB1A8E" w:rsidRPr="00E142C7" w:rsidRDefault="00EB1A8E" w:rsidP="00B55C8E">
      <w:pPr>
        <w:pStyle w:val="Iauiue1"/>
        <w:widowControl/>
        <w:numPr>
          <w:ilvl w:val="12"/>
          <w:numId w:val="0"/>
        </w:numPr>
        <w:tabs>
          <w:tab w:val="left" w:pos="720"/>
        </w:tabs>
        <w:jc w:val="both"/>
        <w:rPr>
          <w:sz w:val="28"/>
          <w:szCs w:val="28"/>
        </w:rPr>
      </w:pPr>
      <w:r w:rsidRPr="00E142C7">
        <w:rPr>
          <w:sz w:val="28"/>
          <w:szCs w:val="28"/>
        </w:rPr>
        <w:tab/>
        <w:t>- при осуществлении медицинской помощи женщинам в период беременности, во время и после родов по: акушерству и гинекологии, экспертизе временной нетрудоспособности;</w:t>
      </w:r>
    </w:p>
    <w:p w:rsidR="00EB1A8E" w:rsidRDefault="00EB1A8E" w:rsidP="00377F90">
      <w:pPr>
        <w:pStyle w:val="Iauiue1"/>
        <w:widowControl/>
        <w:numPr>
          <w:ilvl w:val="12"/>
          <w:numId w:val="0"/>
        </w:numPr>
        <w:tabs>
          <w:tab w:val="left" w:pos="720"/>
        </w:tabs>
        <w:jc w:val="both"/>
        <w:rPr>
          <w:sz w:val="28"/>
          <w:szCs w:val="28"/>
        </w:rPr>
      </w:pPr>
      <w:r w:rsidRPr="00E142C7">
        <w:rPr>
          <w:sz w:val="28"/>
          <w:szCs w:val="28"/>
        </w:rPr>
        <w:tab/>
      </w:r>
      <w:proofErr w:type="gramStart"/>
      <w:r w:rsidRPr="00E142C7">
        <w:rPr>
          <w:sz w:val="28"/>
          <w:szCs w:val="28"/>
        </w:rPr>
        <w:t xml:space="preserve">- при осуществлении специализированной медицинской помощи по: акушерству и гинекологии, аллергологии и иммунологии, гастроэнтерологии, гематологии, гериатрии, </w:t>
      </w:r>
      <w:proofErr w:type="spellStart"/>
      <w:r w:rsidRPr="00E142C7">
        <w:rPr>
          <w:sz w:val="28"/>
          <w:szCs w:val="28"/>
        </w:rPr>
        <w:t>дерматовенерологии</w:t>
      </w:r>
      <w:proofErr w:type="spellEnd"/>
      <w:r w:rsidRPr="00E142C7">
        <w:rPr>
          <w:sz w:val="28"/>
          <w:szCs w:val="28"/>
        </w:rPr>
        <w:t xml:space="preserve">,  инфекционными болезнями, кардиологии, клинической лабораторной диагностике, </w:t>
      </w:r>
      <w:proofErr w:type="spellStart"/>
      <w:r w:rsidRPr="00E142C7">
        <w:rPr>
          <w:sz w:val="28"/>
          <w:szCs w:val="28"/>
        </w:rPr>
        <w:t>коло</w:t>
      </w:r>
      <w:r>
        <w:rPr>
          <w:sz w:val="28"/>
          <w:szCs w:val="28"/>
        </w:rPr>
        <w:t>но</w:t>
      </w:r>
      <w:r w:rsidRPr="00E142C7">
        <w:rPr>
          <w:sz w:val="28"/>
          <w:szCs w:val="28"/>
        </w:rPr>
        <w:t>проктологии</w:t>
      </w:r>
      <w:proofErr w:type="spellEnd"/>
      <w:r w:rsidRPr="00E142C7">
        <w:rPr>
          <w:sz w:val="28"/>
          <w:szCs w:val="28"/>
        </w:rPr>
        <w:t xml:space="preserve">, контролю качества медицинской помощи, мануальной терапии, медицинским осмотрам (предварительным, периодическим), неврологии, нефрологии, общественному здоровью и организации здравоохранения, онкологии, оториноларингологии, офтальмологии, </w:t>
      </w:r>
      <w:proofErr w:type="spellStart"/>
      <w:r w:rsidRPr="00E142C7">
        <w:rPr>
          <w:sz w:val="28"/>
          <w:szCs w:val="28"/>
        </w:rPr>
        <w:t>профпатологии</w:t>
      </w:r>
      <w:proofErr w:type="spellEnd"/>
      <w:r w:rsidRPr="00E142C7">
        <w:rPr>
          <w:sz w:val="28"/>
          <w:szCs w:val="28"/>
        </w:rPr>
        <w:t>, психотерапии, пульмонологии, ревматологии, рентгенологии, терапии, травматологии и ортопедии, ультразвуковой диагностике, урологии, физиотерапии, функциональной диагностике, хирургии, экспертизе</w:t>
      </w:r>
      <w:proofErr w:type="gramEnd"/>
      <w:r w:rsidRPr="00E142C7">
        <w:rPr>
          <w:sz w:val="28"/>
          <w:szCs w:val="28"/>
        </w:rPr>
        <w:t xml:space="preserve"> временной </w:t>
      </w:r>
      <w:r w:rsidRPr="00E142C7">
        <w:rPr>
          <w:sz w:val="28"/>
          <w:szCs w:val="28"/>
        </w:rPr>
        <w:lastRenderedPageBreak/>
        <w:t xml:space="preserve">нетрудоспособности, экспертизе на право владения оружием, экспертизе </w:t>
      </w:r>
      <w:proofErr w:type="spellStart"/>
      <w:r w:rsidRPr="00E142C7">
        <w:rPr>
          <w:sz w:val="28"/>
          <w:szCs w:val="28"/>
        </w:rPr>
        <w:t>профпригодности</w:t>
      </w:r>
      <w:proofErr w:type="spellEnd"/>
      <w:r w:rsidRPr="00E142C7">
        <w:rPr>
          <w:sz w:val="28"/>
          <w:szCs w:val="28"/>
        </w:rPr>
        <w:t>, эндокринологии, эндоскопии.</w:t>
      </w:r>
    </w:p>
    <w:p w:rsidR="00EB1A8E" w:rsidRDefault="00EB1A8E" w:rsidP="00377F90">
      <w:pPr>
        <w:pStyle w:val="Iauiue1"/>
        <w:widowControl/>
        <w:numPr>
          <w:ilvl w:val="12"/>
          <w:numId w:val="0"/>
        </w:numPr>
        <w:tabs>
          <w:tab w:val="left" w:pos="720"/>
        </w:tabs>
        <w:jc w:val="both"/>
        <w:rPr>
          <w:sz w:val="28"/>
          <w:szCs w:val="28"/>
        </w:rPr>
      </w:pPr>
      <w:r>
        <w:rPr>
          <w:sz w:val="28"/>
          <w:szCs w:val="28"/>
        </w:rPr>
        <w:t xml:space="preserve">        - при осуществлении доврачебной медицинской помощи по: рентгенологии, сестринскому делу. При осуществлении </w:t>
      </w:r>
      <w:proofErr w:type="spellStart"/>
      <w:r>
        <w:rPr>
          <w:sz w:val="28"/>
          <w:szCs w:val="28"/>
        </w:rPr>
        <w:t>амбулаторн</w:t>
      </w:r>
      <w:proofErr w:type="gramStart"/>
      <w:r>
        <w:rPr>
          <w:sz w:val="28"/>
          <w:szCs w:val="28"/>
        </w:rPr>
        <w:t>о</w:t>
      </w:r>
      <w:proofErr w:type="spellEnd"/>
      <w:r>
        <w:rPr>
          <w:sz w:val="28"/>
          <w:szCs w:val="28"/>
        </w:rPr>
        <w:t>-</w:t>
      </w:r>
      <w:proofErr w:type="gramEnd"/>
      <w:r>
        <w:rPr>
          <w:sz w:val="28"/>
          <w:szCs w:val="28"/>
        </w:rPr>
        <w:t xml:space="preserve"> поликлинической медицинской помощи, в том числе: а) при осуществлении первичной медико-санитарной помощи по: контролю качества медицинской помощи, общественному здоровью и организации здравоохранения, стоматологии, экспертизе временной нетрудоспособности; в) при осуществлении  специализированной медицинской помощи по: контролю качества медицинской помощи, стоматологии, стоматологии ортопедической, стоматологии терапевтической, стоматологии хирургической, экспертизе  временной нетрудоспособности. </w:t>
      </w:r>
    </w:p>
    <w:p w:rsidR="00EB1A8E" w:rsidRDefault="00EB1A8E" w:rsidP="00377F90">
      <w:pPr>
        <w:pStyle w:val="Iauiue1"/>
        <w:widowControl/>
        <w:numPr>
          <w:ilvl w:val="12"/>
          <w:numId w:val="0"/>
        </w:numPr>
        <w:tabs>
          <w:tab w:val="left" w:pos="720"/>
        </w:tabs>
        <w:jc w:val="both"/>
        <w:rPr>
          <w:sz w:val="28"/>
          <w:szCs w:val="28"/>
        </w:rPr>
      </w:pPr>
      <w:r>
        <w:rPr>
          <w:sz w:val="28"/>
          <w:szCs w:val="28"/>
        </w:rPr>
        <w:t xml:space="preserve">          - при осуществлении доврачебной медицинской помощи по: лечебной физкультуре и спортивной медицине, операционному делу, организации сестринского дела, рентгенологии, сестринскому делу. При осуществлении амбулаторно-поликлинической медицинской помощи, в том числе: а) при осуществлении первичной медико-санитарной помощи по: контролю качества медицинской помощи, рентгенологии, травматологии и ортопедии, хирургии, экспертизе временной нетрудоспособности; в) при осуществлении специализированной медицинской помощи по: контролю качества медицинской помощи, рентгенологии, травматологии и ортопедии, хирургии, экспертизе временной нетрудоспособности. </w:t>
      </w:r>
    </w:p>
    <w:p w:rsidR="00EB1A8E" w:rsidRDefault="00EB1A8E" w:rsidP="00377F90">
      <w:pPr>
        <w:pStyle w:val="Iauiue1"/>
        <w:widowControl/>
        <w:numPr>
          <w:ilvl w:val="12"/>
          <w:numId w:val="0"/>
        </w:numPr>
        <w:tabs>
          <w:tab w:val="left" w:pos="720"/>
        </w:tabs>
        <w:jc w:val="both"/>
        <w:rPr>
          <w:sz w:val="28"/>
          <w:szCs w:val="28"/>
        </w:rPr>
      </w:pPr>
      <w:r>
        <w:rPr>
          <w:sz w:val="28"/>
          <w:szCs w:val="28"/>
        </w:rPr>
        <w:tab/>
        <w:t>Э.Н.Дьякова  назначена на должность г</w:t>
      </w:r>
      <w:r w:rsidRPr="00B66457">
        <w:rPr>
          <w:sz w:val="28"/>
          <w:szCs w:val="28"/>
        </w:rPr>
        <w:t>лавн</w:t>
      </w:r>
      <w:r>
        <w:rPr>
          <w:sz w:val="28"/>
          <w:szCs w:val="28"/>
        </w:rPr>
        <w:t>ого</w:t>
      </w:r>
      <w:r w:rsidRPr="00B66457">
        <w:rPr>
          <w:sz w:val="28"/>
          <w:szCs w:val="28"/>
        </w:rPr>
        <w:t xml:space="preserve"> врач</w:t>
      </w:r>
      <w:r>
        <w:rPr>
          <w:sz w:val="28"/>
          <w:szCs w:val="28"/>
        </w:rPr>
        <w:t>а</w:t>
      </w:r>
      <w:r w:rsidRPr="000D73C7">
        <w:rPr>
          <w:sz w:val="28"/>
          <w:szCs w:val="28"/>
        </w:rPr>
        <w:t xml:space="preserve"> </w:t>
      </w:r>
      <w:r>
        <w:rPr>
          <w:sz w:val="28"/>
          <w:szCs w:val="28"/>
        </w:rPr>
        <w:t>«ГП № 218 ДЗМ»</w:t>
      </w:r>
      <w:r w:rsidRPr="001151F1">
        <w:rPr>
          <w:sz w:val="28"/>
          <w:szCs w:val="28"/>
        </w:rPr>
        <w:t xml:space="preserve"> </w:t>
      </w:r>
      <w:r>
        <w:rPr>
          <w:sz w:val="28"/>
          <w:szCs w:val="28"/>
        </w:rPr>
        <w:t>приказом</w:t>
      </w:r>
      <w:r w:rsidRPr="00B66457">
        <w:rPr>
          <w:sz w:val="28"/>
          <w:szCs w:val="28"/>
        </w:rPr>
        <w:t xml:space="preserve"> </w:t>
      </w:r>
      <w:proofErr w:type="gramStart"/>
      <w:r>
        <w:rPr>
          <w:sz w:val="28"/>
          <w:szCs w:val="28"/>
        </w:rPr>
        <w:t>руководителя Департамента здравоохранения города Москвы</w:t>
      </w:r>
      <w:proofErr w:type="gramEnd"/>
      <w:r>
        <w:rPr>
          <w:sz w:val="28"/>
          <w:szCs w:val="28"/>
        </w:rPr>
        <w:t xml:space="preserve"> </w:t>
      </w:r>
      <w:r w:rsidRPr="00E142C7">
        <w:rPr>
          <w:sz w:val="28"/>
          <w:szCs w:val="28"/>
        </w:rPr>
        <w:t>от       20.02.2012 г. № 553-к «По личному составу».</w:t>
      </w:r>
      <w:r w:rsidRPr="00B66457">
        <w:rPr>
          <w:sz w:val="28"/>
          <w:szCs w:val="28"/>
        </w:rPr>
        <w:t xml:space="preserve"> </w:t>
      </w:r>
    </w:p>
    <w:p w:rsidR="00EB1A8E" w:rsidRPr="00B21738" w:rsidRDefault="00EB1A8E" w:rsidP="00C64AC7">
      <w:pPr>
        <w:ind w:firstLine="709"/>
        <w:jc w:val="both"/>
        <w:rPr>
          <w:b/>
          <w:bCs/>
          <w:i/>
          <w:iCs/>
          <w:sz w:val="28"/>
          <w:szCs w:val="28"/>
        </w:rPr>
      </w:pPr>
      <w:r>
        <w:rPr>
          <w:sz w:val="28"/>
          <w:szCs w:val="28"/>
        </w:rPr>
        <w:t>«ГП № 218 ДЗМ»</w:t>
      </w:r>
      <w:r w:rsidRPr="001151F1">
        <w:rPr>
          <w:sz w:val="28"/>
          <w:szCs w:val="28"/>
        </w:rPr>
        <w:t xml:space="preserve"> </w:t>
      </w:r>
      <w:r w:rsidRPr="00B21738">
        <w:rPr>
          <w:sz w:val="28"/>
          <w:szCs w:val="28"/>
        </w:rPr>
        <w:t xml:space="preserve">оказывает </w:t>
      </w:r>
      <w:r w:rsidRPr="00D849D1">
        <w:rPr>
          <w:sz w:val="28"/>
          <w:szCs w:val="28"/>
        </w:rPr>
        <w:t>первичную медико-санитарную помощь</w:t>
      </w:r>
      <w:r w:rsidRPr="00B21738">
        <w:rPr>
          <w:sz w:val="28"/>
          <w:szCs w:val="28"/>
        </w:rPr>
        <w:t xml:space="preserve"> населению в рамках Территориальной  программы государственных гарантий бесплатного оказания гражданам медицинской помощи в городе Москве. </w:t>
      </w:r>
    </w:p>
    <w:p w:rsidR="00EB1A8E" w:rsidRDefault="00EB1A8E" w:rsidP="00C64AC7">
      <w:pPr>
        <w:pStyle w:val="Iauiue1"/>
        <w:widowControl/>
        <w:ind w:firstLine="709"/>
        <w:jc w:val="both"/>
        <w:rPr>
          <w:sz w:val="28"/>
          <w:szCs w:val="28"/>
        </w:rPr>
      </w:pPr>
      <w:r>
        <w:rPr>
          <w:sz w:val="28"/>
          <w:szCs w:val="28"/>
        </w:rPr>
        <w:t>«ГП № 218 ДЗМ»</w:t>
      </w:r>
      <w:r w:rsidRPr="001151F1">
        <w:rPr>
          <w:sz w:val="28"/>
          <w:szCs w:val="28"/>
        </w:rPr>
        <w:t xml:space="preserve"> </w:t>
      </w:r>
      <w:r w:rsidRPr="00B21738">
        <w:rPr>
          <w:sz w:val="28"/>
          <w:szCs w:val="28"/>
        </w:rPr>
        <w:t xml:space="preserve">заключены договора на  предоставление лечебно-профилактической помощи (медицинских услуг) по ОМС населению с Московским городским фондом ОМС и со страховыми </w:t>
      </w:r>
      <w:r>
        <w:rPr>
          <w:sz w:val="28"/>
          <w:szCs w:val="28"/>
        </w:rPr>
        <w:t>медицинскими организациями:</w:t>
      </w:r>
    </w:p>
    <w:p w:rsidR="00EB1A8E" w:rsidRPr="00E142C7" w:rsidRDefault="00EB1A8E" w:rsidP="00C64AC7">
      <w:pPr>
        <w:pStyle w:val="Iauiue1"/>
        <w:widowControl/>
        <w:ind w:firstLine="709"/>
        <w:jc w:val="both"/>
        <w:rPr>
          <w:sz w:val="28"/>
          <w:szCs w:val="28"/>
        </w:rPr>
      </w:pPr>
      <w:r w:rsidRPr="00E142C7">
        <w:rPr>
          <w:sz w:val="28"/>
          <w:szCs w:val="28"/>
        </w:rPr>
        <w:t>1. ООО «МСК «Икар»</w:t>
      </w:r>
    </w:p>
    <w:p w:rsidR="00EB1A8E" w:rsidRPr="00E142C7" w:rsidRDefault="00EB1A8E" w:rsidP="00C64AC7">
      <w:pPr>
        <w:pStyle w:val="Iauiue1"/>
        <w:widowControl/>
        <w:ind w:firstLine="709"/>
        <w:jc w:val="both"/>
        <w:rPr>
          <w:sz w:val="28"/>
          <w:szCs w:val="28"/>
        </w:rPr>
      </w:pPr>
      <w:r w:rsidRPr="00E142C7">
        <w:rPr>
          <w:sz w:val="28"/>
          <w:szCs w:val="28"/>
        </w:rPr>
        <w:t>2. ООО СК «</w:t>
      </w:r>
      <w:proofErr w:type="spellStart"/>
      <w:r w:rsidRPr="00E142C7">
        <w:rPr>
          <w:sz w:val="28"/>
          <w:szCs w:val="28"/>
        </w:rPr>
        <w:t>Ингосстрах-М</w:t>
      </w:r>
      <w:proofErr w:type="spellEnd"/>
      <w:r w:rsidRPr="00E142C7">
        <w:rPr>
          <w:sz w:val="28"/>
          <w:szCs w:val="28"/>
        </w:rPr>
        <w:t>»</w:t>
      </w:r>
    </w:p>
    <w:p w:rsidR="00EB1A8E" w:rsidRPr="00E142C7" w:rsidRDefault="00EB1A8E" w:rsidP="00C64AC7">
      <w:pPr>
        <w:pStyle w:val="Iauiue1"/>
        <w:widowControl/>
        <w:ind w:firstLine="709"/>
        <w:jc w:val="both"/>
        <w:rPr>
          <w:sz w:val="28"/>
          <w:szCs w:val="28"/>
        </w:rPr>
      </w:pPr>
      <w:r w:rsidRPr="00E142C7">
        <w:rPr>
          <w:sz w:val="28"/>
          <w:szCs w:val="28"/>
        </w:rPr>
        <w:t>3.ЗАО «МАКС-М»</w:t>
      </w:r>
    </w:p>
    <w:p w:rsidR="00EB1A8E" w:rsidRPr="00E142C7" w:rsidRDefault="00EB1A8E" w:rsidP="00C64AC7">
      <w:pPr>
        <w:pStyle w:val="Iauiue1"/>
        <w:widowControl/>
        <w:ind w:firstLine="709"/>
        <w:jc w:val="both"/>
        <w:rPr>
          <w:sz w:val="28"/>
          <w:szCs w:val="28"/>
        </w:rPr>
      </w:pPr>
      <w:r w:rsidRPr="00E142C7">
        <w:rPr>
          <w:sz w:val="28"/>
          <w:szCs w:val="28"/>
        </w:rPr>
        <w:t>4. ООО МСК «</w:t>
      </w:r>
      <w:proofErr w:type="spellStart"/>
      <w:r w:rsidRPr="00E142C7">
        <w:rPr>
          <w:sz w:val="28"/>
          <w:szCs w:val="28"/>
        </w:rPr>
        <w:t>Медстрах</w:t>
      </w:r>
      <w:proofErr w:type="spellEnd"/>
      <w:r w:rsidRPr="00E142C7">
        <w:rPr>
          <w:sz w:val="28"/>
          <w:szCs w:val="28"/>
        </w:rPr>
        <w:t xml:space="preserve">» </w:t>
      </w:r>
    </w:p>
    <w:p w:rsidR="00EB1A8E" w:rsidRPr="00E142C7" w:rsidRDefault="000A4DB4" w:rsidP="00C64AC7">
      <w:pPr>
        <w:pStyle w:val="Iauiue1"/>
        <w:widowControl/>
        <w:ind w:firstLine="709"/>
        <w:jc w:val="both"/>
        <w:rPr>
          <w:sz w:val="28"/>
          <w:szCs w:val="28"/>
        </w:rPr>
      </w:pPr>
      <w:r>
        <w:rPr>
          <w:sz w:val="28"/>
          <w:szCs w:val="28"/>
        </w:rPr>
        <w:t>5</w:t>
      </w:r>
      <w:r w:rsidR="00EB1A8E" w:rsidRPr="00E142C7">
        <w:rPr>
          <w:sz w:val="28"/>
          <w:szCs w:val="28"/>
        </w:rPr>
        <w:t>. ООО СМК «</w:t>
      </w:r>
      <w:proofErr w:type="spellStart"/>
      <w:r w:rsidR="00EB1A8E" w:rsidRPr="00E142C7">
        <w:rPr>
          <w:sz w:val="28"/>
          <w:szCs w:val="28"/>
        </w:rPr>
        <w:t>РЕСО-Мед</w:t>
      </w:r>
      <w:proofErr w:type="spellEnd"/>
      <w:r w:rsidR="00EB1A8E" w:rsidRPr="00E142C7">
        <w:rPr>
          <w:sz w:val="28"/>
          <w:szCs w:val="28"/>
        </w:rPr>
        <w:t>»</w:t>
      </w:r>
    </w:p>
    <w:p w:rsidR="00EB1A8E" w:rsidRPr="00E142C7" w:rsidRDefault="000A4DB4" w:rsidP="00C64AC7">
      <w:pPr>
        <w:pStyle w:val="Iauiue1"/>
        <w:widowControl/>
        <w:ind w:firstLine="709"/>
        <w:jc w:val="both"/>
        <w:rPr>
          <w:sz w:val="28"/>
          <w:szCs w:val="28"/>
        </w:rPr>
      </w:pPr>
      <w:r>
        <w:rPr>
          <w:sz w:val="28"/>
          <w:szCs w:val="28"/>
        </w:rPr>
        <w:t>6</w:t>
      </w:r>
      <w:r w:rsidR="00EB1A8E" w:rsidRPr="00E142C7">
        <w:rPr>
          <w:sz w:val="28"/>
          <w:szCs w:val="28"/>
        </w:rPr>
        <w:t>. ООО СК «</w:t>
      </w:r>
      <w:proofErr w:type="spellStart"/>
      <w:proofErr w:type="gramStart"/>
      <w:r w:rsidR="00EB1A8E" w:rsidRPr="00E142C7">
        <w:rPr>
          <w:sz w:val="28"/>
          <w:szCs w:val="28"/>
        </w:rPr>
        <w:t>Росно-МС</w:t>
      </w:r>
      <w:proofErr w:type="spellEnd"/>
      <w:proofErr w:type="gramEnd"/>
      <w:r w:rsidR="00EB1A8E" w:rsidRPr="00E142C7">
        <w:rPr>
          <w:sz w:val="28"/>
          <w:szCs w:val="28"/>
        </w:rPr>
        <w:t>»</w:t>
      </w:r>
    </w:p>
    <w:p w:rsidR="00EB1A8E" w:rsidRPr="00E142C7" w:rsidRDefault="000A4DB4" w:rsidP="00C64AC7">
      <w:pPr>
        <w:pStyle w:val="Iauiue1"/>
        <w:widowControl/>
        <w:ind w:firstLine="709"/>
        <w:jc w:val="both"/>
        <w:rPr>
          <w:sz w:val="28"/>
          <w:szCs w:val="28"/>
        </w:rPr>
      </w:pPr>
      <w:r>
        <w:rPr>
          <w:sz w:val="28"/>
          <w:szCs w:val="28"/>
        </w:rPr>
        <w:t>7</w:t>
      </w:r>
      <w:r w:rsidR="00EB1A8E" w:rsidRPr="00E142C7">
        <w:rPr>
          <w:sz w:val="28"/>
          <w:szCs w:val="28"/>
        </w:rPr>
        <w:t>. ЗАО «</w:t>
      </w:r>
      <w:proofErr w:type="spellStart"/>
      <w:r w:rsidR="00EB1A8E" w:rsidRPr="00E142C7">
        <w:rPr>
          <w:sz w:val="28"/>
          <w:szCs w:val="28"/>
        </w:rPr>
        <w:t>Согласие-М</w:t>
      </w:r>
      <w:proofErr w:type="spellEnd"/>
      <w:r w:rsidR="00EB1A8E" w:rsidRPr="00E142C7">
        <w:rPr>
          <w:sz w:val="28"/>
          <w:szCs w:val="28"/>
        </w:rPr>
        <w:t>»</w:t>
      </w:r>
    </w:p>
    <w:p w:rsidR="00EB1A8E" w:rsidRPr="00E142C7" w:rsidRDefault="000A4DB4" w:rsidP="00C64AC7">
      <w:pPr>
        <w:pStyle w:val="Iauiue1"/>
        <w:widowControl/>
        <w:ind w:firstLine="709"/>
        <w:jc w:val="both"/>
        <w:rPr>
          <w:sz w:val="28"/>
          <w:szCs w:val="28"/>
        </w:rPr>
      </w:pPr>
      <w:r>
        <w:rPr>
          <w:sz w:val="28"/>
          <w:szCs w:val="28"/>
        </w:rPr>
        <w:t>8</w:t>
      </w:r>
      <w:r w:rsidR="00EB1A8E" w:rsidRPr="00E142C7">
        <w:rPr>
          <w:sz w:val="28"/>
          <w:szCs w:val="28"/>
        </w:rPr>
        <w:t>. ЗАО МСК «Солидарность для жизни»</w:t>
      </w:r>
    </w:p>
    <w:p w:rsidR="00EB1A8E" w:rsidRPr="00E142C7" w:rsidRDefault="000A4DB4" w:rsidP="00C64AC7">
      <w:pPr>
        <w:pStyle w:val="Iauiue1"/>
        <w:widowControl/>
        <w:ind w:firstLine="709"/>
        <w:jc w:val="both"/>
        <w:rPr>
          <w:sz w:val="28"/>
          <w:szCs w:val="28"/>
        </w:rPr>
      </w:pPr>
      <w:r>
        <w:rPr>
          <w:sz w:val="28"/>
          <w:szCs w:val="28"/>
        </w:rPr>
        <w:t>9</w:t>
      </w:r>
      <w:r w:rsidR="00EB1A8E" w:rsidRPr="00E142C7">
        <w:rPr>
          <w:sz w:val="28"/>
          <w:szCs w:val="28"/>
        </w:rPr>
        <w:t xml:space="preserve">. ОАО «СК </w:t>
      </w:r>
      <w:proofErr w:type="spellStart"/>
      <w:r w:rsidR="00EB1A8E" w:rsidRPr="00E142C7">
        <w:rPr>
          <w:sz w:val="28"/>
          <w:szCs w:val="28"/>
        </w:rPr>
        <w:t>Согаз-Мед</w:t>
      </w:r>
      <w:proofErr w:type="spellEnd"/>
      <w:r w:rsidR="00EB1A8E" w:rsidRPr="00E142C7">
        <w:rPr>
          <w:sz w:val="28"/>
          <w:szCs w:val="28"/>
        </w:rPr>
        <w:t>»</w:t>
      </w:r>
    </w:p>
    <w:p w:rsidR="00EB1A8E" w:rsidRPr="00E142C7" w:rsidRDefault="000A4DB4" w:rsidP="00C64AC7">
      <w:pPr>
        <w:pStyle w:val="Iauiue1"/>
        <w:widowControl/>
        <w:ind w:firstLine="709"/>
        <w:jc w:val="both"/>
        <w:rPr>
          <w:sz w:val="28"/>
          <w:szCs w:val="28"/>
        </w:rPr>
      </w:pPr>
      <w:r>
        <w:rPr>
          <w:sz w:val="28"/>
          <w:szCs w:val="28"/>
        </w:rPr>
        <w:t>10</w:t>
      </w:r>
      <w:r w:rsidR="00EB1A8E" w:rsidRPr="00E142C7">
        <w:rPr>
          <w:sz w:val="28"/>
          <w:szCs w:val="28"/>
        </w:rPr>
        <w:t>. ЗАО СГ «Спасские ворота»,</w:t>
      </w:r>
    </w:p>
    <w:p w:rsidR="00EB1A8E" w:rsidRPr="00E142C7" w:rsidRDefault="000A4DB4" w:rsidP="00C64AC7">
      <w:pPr>
        <w:pStyle w:val="Iauiue1"/>
        <w:widowControl/>
        <w:ind w:firstLine="709"/>
        <w:jc w:val="both"/>
        <w:rPr>
          <w:sz w:val="28"/>
          <w:szCs w:val="28"/>
        </w:rPr>
      </w:pPr>
      <w:r>
        <w:rPr>
          <w:sz w:val="28"/>
          <w:szCs w:val="28"/>
        </w:rPr>
        <w:t xml:space="preserve"> 11</w:t>
      </w:r>
      <w:r w:rsidR="00EB1A8E" w:rsidRPr="00E142C7">
        <w:rPr>
          <w:sz w:val="28"/>
          <w:szCs w:val="28"/>
        </w:rPr>
        <w:t>. ООО МСК «УралСиб»</w:t>
      </w:r>
    </w:p>
    <w:p w:rsidR="00EB1A8E" w:rsidRPr="00E142C7" w:rsidRDefault="000A4DB4" w:rsidP="00E142C7">
      <w:pPr>
        <w:pStyle w:val="Iauiue1"/>
        <w:widowControl/>
        <w:ind w:firstLine="709"/>
        <w:jc w:val="both"/>
        <w:rPr>
          <w:sz w:val="28"/>
          <w:szCs w:val="28"/>
        </w:rPr>
      </w:pPr>
      <w:r>
        <w:rPr>
          <w:sz w:val="28"/>
          <w:szCs w:val="28"/>
        </w:rPr>
        <w:t>12</w:t>
      </w:r>
      <w:r w:rsidR="00EB1A8E" w:rsidRPr="00E142C7">
        <w:rPr>
          <w:sz w:val="28"/>
          <w:szCs w:val="28"/>
        </w:rPr>
        <w:t>. ООО «</w:t>
      </w:r>
      <w:proofErr w:type="spellStart"/>
      <w:r w:rsidR="00EB1A8E" w:rsidRPr="00E142C7">
        <w:rPr>
          <w:sz w:val="28"/>
          <w:szCs w:val="28"/>
        </w:rPr>
        <w:t>Росгосстрах-Медицина</w:t>
      </w:r>
      <w:proofErr w:type="spellEnd"/>
      <w:r w:rsidR="00EB1A8E" w:rsidRPr="00E142C7">
        <w:rPr>
          <w:sz w:val="28"/>
          <w:szCs w:val="28"/>
        </w:rPr>
        <w:t>»</w:t>
      </w:r>
    </w:p>
    <w:p w:rsidR="00EB1A8E" w:rsidRDefault="000A4DB4" w:rsidP="00E142C7">
      <w:pPr>
        <w:pStyle w:val="Iauiue1"/>
        <w:widowControl/>
        <w:ind w:firstLine="709"/>
        <w:jc w:val="both"/>
        <w:rPr>
          <w:sz w:val="28"/>
          <w:szCs w:val="28"/>
        </w:rPr>
      </w:pPr>
      <w:r>
        <w:rPr>
          <w:sz w:val="28"/>
          <w:szCs w:val="28"/>
        </w:rPr>
        <w:t>13</w:t>
      </w:r>
      <w:r w:rsidR="00EB1A8E" w:rsidRPr="00E142C7">
        <w:rPr>
          <w:sz w:val="28"/>
          <w:szCs w:val="28"/>
        </w:rPr>
        <w:t>. МГФОМС</w:t>
      </w:r>
    </w:p>
    <w:p w:rsidR="00EB1A8E" w:rsidRDefault="00EB1A8E" w:rsidP="00C64AC7">
      <w:pPr>
        <w:pStyle w:val="Iauiue1"/>
        <w:widowControl/>
        <w:ind w:firstLine="709"/>
        <w:jc w:val="both"/>
        <w:rPr>
          <w:sz w:val="28"/>
          <w:szCs w:val="28"/>
        </w:rPr>
      </w:pPr>
    </w:p>
    <w:p w:rsidR="00EB1A8E" w:rsidRDefault="00EB1A8E" w:rsidP="00451B71">
      <w:pPr>
        <w:ind w:firstLine="708"/>
        <w:jc w:val="both"/>
        <w:rPr>
          <w:b/>
          <w:bCs/>
          <w:i/>
          <w:iCs/>
          <w:spacing w:val="-11"/>
          <w:sz w:val="28"/>
          <w:szCs w:val="28"/>
        </w:rPr>
      </w:pPr>
    </w:p>
    <w:p w:rsidR="00EB1A8E" w:rsidRPr="00F40DF6" w:rsidRDefault="00EB1A8E" w:rsidP="00F40DF6">
      <w:pPr>
        <w:ind w:firstLine="708"/>
        <w:jc w:val="center"/>
        <w:rPr>
          <w:b/>
          <w:bCs/>
          <w:spacing w:val="-11"/>
          <w:sz w:val="28"/>
          <w:szCs w:val="28"/>
        </w:rPr>
      </w:pPr>
      <w:r w:rsidRPr="00F40DF6">
        <w:rPr>
          <w:b/>
          <w:bCs/>
          <w:spacing w:val="-11"/>
          <w:sz w:val="28"/>
          <w:szCs w:val="28"/>
        </w:rPr>
        <w:t xml:space="preserve">Организация оказания первичной </w:t>
      </w:r>
      <w:proofErr w:type="spellStart"/>
      <w:r w:rsidRPr="00F40DF6">
        <w:rPr>
          <w:b/>
          <w:bCs/>
          <w:spacing w:val="-11"/>
          <w:sz w:val="28"/>
          <w:szCs w:val="28"/>
        </w:rPr>
        <w:t>медико</w:t>
      </w:r>
      <w:proofErr w:type="spellEnd"/>
      <w:r w:rsidRPr="00F40DF6">
        <w:rPr>
          <w:b/>
          <w:bCs/>
          <w:spacing w:val="-11"/>
          <w:sz w:val="28"/>
          <w:szCs w:val="28"/>
        </w:rPr>
        <w:t>–санитарной помощи.</w:t>
      </w:r>
    </w:p>
    <w:p w:rsidR="00EB1A8E" w:rsidRDefault="00EB1A8E" w:rsidP="00F40DF6">
      <w:pPr>
        <w:ind w:firstLine="708"/>
        <w:jc w:val="both"/>
        <w:rPr>
          <w:i/>
          <w:iCs/>
          <w:sz w:val="28"/>
          <w:szCs w:val="28"/>
        </w:rPr>
      </w:pPr>
    </w:p>
    <w:p w:rsidR="00EB1A8E" w:rsidRPr="00F40DF6" w:rsidRDefault="00EB1A8E" w:rsidP="0051211B">
      <w:pPr>
        <w:ind w:firstLine="708"/>
        <w:jc w:val="both"/>
        <w:rPr>
          <w:sz w:val="28"/>
          <w:szCs w:val="28"/>
          <w:highlight w:val="yellow"/>
        </w:rPr>
      </w:pPr>
      <w:r w:rsidRPr="00E142C7">
        <w:rPr>
          <w:sz w:val="28"/>
          <w:szCs w:val="28"/>
        </w:rPr>
        <w:t xml:space="preserve">Численность прикрепленного населения составляет </w:t>
      </w:r>
      <w:r w:rsidR="000A4DB4">
        <w:rPr>
          <w:sz w:val="28"/>
          <w:szCs w:val="28"/>
        </w:rPr>
        <w:t xml:space="preserve"> в филиале № 2- 34285,  в филиале № 5 – 31021.</w:t>
      </w:r>
    </w:p>
    <w:p w:rsidR="00EB1A8E" w:rsidRDefault="00EB1A8E" w:rsidP="00F40DF6">
      <w:pPr>
        <w:ind w:firstLine="708"/>
        <w:jc w:val="both"/>
        <w:rPr>
          <w:b/>
          <w:bCs/>
          <w:i/>
          <w:iCs/>
          <w:sz w:val="28"/>
          <w:szCs w:val="28"/>
          <w:highlight w:val="yellow"/>
        </w:rPr>
      </w:pPr>
    </w:p>
    <w:p w:rsidR="00EB1A8E" w:rsidRPr="00E142C7" w:rsidRDefault="00EB1A8E" w:rsidP="00F40DF6">
      <w:pPr>
        <w:ind w:firstLine="708"/>
        <w:jc w:val="both"/>
        <w:rPr>
          <w:sz w:val="28"/>
          <w:szCs w:val="28"/>
        </w:rPr>
      </w:pPr>
      <w:r w:rsidRPr="00BB294B">
        <w:rPr>
          <w:b/>
          <w:bCs/>
          <w:i/>
          <w:iCs/>
          <w:sz w:val="28"/>
          <w:szCs w:val="28"/>
        </w:rPr>
        <w:t>Наглядное информирование населения.</w:t>
      </w:r>
      <w:r w:rsidRPr="00E142C7">
        <w:rPr>
          <w:i/>
          <w:iCs/>
          <w:sz w:val="28"/>
          <w:szCs w:val="28"/>
        </w:rPr>
        <w:t xml:space="preserve"> </w:t>
      </w:r>
      <w:r w:rsidRPr="00E142C7">
        <w:rPr>
          <w:sz w:val="28"/>
          <w:szCs w:val="28"/>
        </w:rPr>
        <w:t xml:space="preserve">В холле регистратуры,  структурных подразделений «ГП № 218 ДЗМ»  имеется информация для населения, размещенная на информационных стендах, </w:t>
      </w:r>
      <w:proofErr w:type="spellStart"/>
      <w:r w:rsidRPr="00E142C7">
        <w:rPr>
          <w:sz w:val="28"/>
          <w:szCs w:val="28"/>
        </w:rPr>
        <w:t>инфомонитор</w:t>
      </w:r>
      <w:r>
        <w:rPr>
          <w:sz w:val="28"/>
          <w:szCs w:val="28"/>
        </w:rPr>
        <w:t>ах</w:t>
      </w:r>
      <w:proofErr w:type="spellEnd"/>
      <w:r>
        <w:rPr>
          <w:sz w:val="28"/>
          <w:szCs w:val="28"/>
        </w:rPr>
        <w:t xml:space="preserve">, плакатах, «бегущей строкой», буклетах, телемониторах, в Интернете: </w:t>
      </w:r>
    </w:p>
    <w:p w:rsidR="00EB1A8E" w:rsidRPr="00E142C7" w:rsidRDefault="00EB1A8E" w:rsidP="00F40DF6">
      <w:pPr>
        <w:ind w:firstLine="708"/>
        <w:jc w:val="both"/>
        <w:rPr>
          <w:sz w:val="28"/>
          <w:szCs w:val="28"/>
        </w:rPr>
      </w:pPr>
      <w:r w:rsidRPr="00E142C7">
        <w:rPr>
          <w:sz w:val="28"/>
          <w:szCs w:val="28"/>
        </w:rPr>
        <w:t>- о наименовании учреждения, адресе, часах работы, телефонах и часах приема населения главным врачом, заместителями главного врача, заведующими филиалами, адрес электронной почты;</w:t>
      </w:r>
    </w:p>
    <w:p w:rsidR="00EB1A8E" w:rsidRPr="00E142C7" w:rsidRDefault="00EB1A8E" w:rsidP="00F40DF6">
      <w:pPr>
        <w:ind w:firstLine="708"/>
        <w:jc w:val="both"/>
        <w:rPr>
          <w:sz w:val="28"/>
          <w:szCs w:val="28"/>
        </w:rPr>
      </w:pPr>
      <w:r w:rsidRPr="00E142C7">
        <w:rPr>
          <w:sz w:val="28"/>
          <w:szCs w:val="28"/>
        </w:rPr>
        <w:t>- расписание работы врачей, служб, кабинетов;</w:t>
      </w:r>
    </w:p>
    <w:p w:rsidR="00EB1A8E" w:rsidRPr="00E142C7" w:rsidRDefault="00EB1A8E" w:rsidP="00F40DF6">
      <w:pPr>
        <w:ind w:firstLine="708"/>
        <w:jc w:val="both"/>
        <w:rPr>
          <w:sz w:val="28"/>
          <w:szCs w:val="28"/>
        </w:rPr>
      </w:pPr>
      <w:r w:rsidRPr="00E142C7">
        <w:rPr>
          <w:sz w:val="28"/>
          <w:szCs w:val="28"/>
        </w:rPr>
        <w:t>- о порядке приема вызова врача на дом;</w:t>
      </w:r>
    </w:p>
    <w:p w:rsidR="00EB1A8E" w:rsidRPr="00E142C7" w:rsidRDefault="00EB1A8E" w:rsidP="00F40DF6">
      <w:pPr>
        <w:ind w:firstLine="708"/>
        <w:jc w:val="both"/>
        <w:rPr>
          <w:sz w:val="28"/>
          <w:szCs w:val="28"/>
        </w:rPr>
      </w:pPr>
      <w:r w:rsidRPr="00E142C7">
        <w:rPr>
          <w:sz w:val="28"/>
          <w:szCs w:val="28"/>
        </w:rPr>
        <w:t>- о порядке прикрепления к «ГП № 218 ДЗМ» получение первичной медико-санитарной помощи, ответственных лицах</w:t>
      </w:r>
      <w:proofErr w:type="gramStart"/>
      <w:r w:rsidRPr="00E142C7">
        <w:rPr>
          <w:sz w:val="28"/>
          <w:szCs w:val="28"/>
        </w:rPr>
        <w:t>«Г</w:t>
      </w:r>
      <w:proofErr w:type="gramEnd"/>
      <w:r w:rsidRPr="00E142C7">
        <w:rPr>
          <w:sz w:val="28"/>
          <w:szCs w:val="28"/>
        </w:rPr>
        <w:t>П № 218 ДЗМ»;</w:t>
      </w:r>
    </w:p>
    <w:p w:rsidR="00EB1A8E" w:rsidRPr="00E142C7" w:rsidRDefault="00EB1A8E" w:rsidP="00F40DF6">
      <w:pPr>
        <w:ind w:firstLine="708"/>
        <w:jc w:val="both"/>
        <w:rPr>
          <w:sz w:val="28"/>
          <w:szCs w:val="28"/>
        </w:rPr>
      </w:pPr>
      <w:r w:rsidRPr="00E142C7">
        <w:rPr>
          <w:sz w:val="28"/>
          <w:szCs w:val="28"/>
        </w:rPr>
        <w:t xml:space="preserve">- об организации льготного лекарственного обеспечения; </w:t>
      </w:r>
    </w:p>
    <w:p w:rsidR="00EB1A8E" w:rsidRPr="00E142C7" w:rsidRDefault="00EB1A8E" w:rsidP="00F40DF6">
      <w:pPr>
        <w:ind w:firstLine="708"/>
        <w:jc w:val="both"/>
        <w:rPr>
          <w:sz w:val="28"/>
          <w:szCs w:val="28"/>
        </w:rPr>
      </w:pPr>
      <w:r w:rsidRPr="00E142C7">
        <w:rPr>
          <w:sz w:val="28"/>
          <w:szCs w:val="28"/>
        </w:rPr>
        <w:t xml:space="preserve">- о ГКУ ДЗ СВАО, ДЗМ, Управлении </w:t>
      </w:r>
      <w:proofErr w:type="spellStart"/>
      <w:r w:rsidRPr="00E142C7">
        <w:rPr>
          <w:sz w:val="28"/>
          <w:szCs w:val="28"/>
        </w:rPr>
        <w:t>Росздравнадзора</w:t>
      </w:r>
      <w:proofErr w:type="spellEnd"/>
      <w:r w:rsidRPr="00E142C7">
        <w:rPr>
          <w:sz w:val="28"/>
          <w:szCs w:val="28"/>
        </w:rPr>
        <w:t xml:space="preserve"> по </w:t>
      </w:r>
      <w:proofErr w:type="gramStart"/>
      <w:r w:rsidRPr="00E142C7">
        <w:rPr>
          <w:sz w:val="28"/>
          <w:szCs w:val="28"/>
        </w:rPr>
        <w:t>г</w:t>
      </w:r>
      <w:proofErr w:type="gramEnd"/>
      <w:r w:rsidRPr="00E142C7">
        <w:rPr>
          <w:sz w:val="28"/>
          <w:szCs w:val="28"/>
        </w:rPr>
        <w:t xml:space="preserve">. Москве и Московской области, Управлении </w:t>
      </w:r>
      <w:proofErr w:type="spellStart"/>
      <w:r w:rsidRPr="00E142C7">
        <w:rPr>
          <w:sz w:val="28"/>
          <w:szCs w:val="28"/>
        </w:rPr>
        <w:t>Роспотребнадзора</w:t>
      </w:r>
      <w:proofErr w:type="spellEnd"/>
      <w:r w:rsidRPr="00E142C7">
        <w:rPr>
          <w:sz w:val="28"/>
          <w:szCs w:val="28"/>
        </w:rPr>
        <w:t xml:space="preserve"> по г. Москве с указанием адресов, телефонов, электронных адресов и адресов сайтов, часах приема руководителей;</w:t>
      </w:r>
    </w:p>
    <w:p w:rsidR="00EB1A8E" w:rsidRPr="00E142C7" w:rsidRDefault="00EB1A8E" w:rsidP="00F40DF6">
      <w:pPr>
        <w:ind w:firstLine="708"/>
        <w:jc w:val="both"/>
        <w:rPr>
          <w:sz w:val="28"/>
          <w:szCs w:val="28"/>
        </w:rPr>
      </w:pPr>
      <w:r w:rsidRPr="00E142C7">
        <w:rPr>
          <w:sz w:val="28"/>
          <w:szCs w:val="28"/>
        </w:rPr>
        <w:t>- о работе «горячей линии» «ГП № 218 ДЗМ», ГКУ ДЗ СВАО, ДЗМ, в т.ч. Управления фармации ДЗМ;</w:t>
      </w:r>
    </w:p>
    <w:p w:rsidR="00EB1A8E" w:rsidRPr="00E142C7" w:rsidRDefault="00EB1A8E" w:rsidP="00F40DF6">
      <w:pPr>
        <w:ind w:firstLine="708"/>
        <w:jc w:val="both"/>
        <w:rPr>
          <w:sz w:val="28"/>
          <w:szCs w:val="28"/>
        </w:rPr>
      </w:pPr>
      <w:r w:rsidRPr="00E142C7">
        <w:rPr>
          <w:sz w:val="28"/>
          <w:szCs w:val="28"/>
        </w:rPr>
        <w:t>- адреса, телефоны, часы работы окружных специализированных служб СВАО и города Москвы;</w:t>
      </w:r>
    </w:p>
    <w:p w:rsidR="00EB1A8E" w:rsidRPr="00E142C7" w:rsidRDefault="00EB1A8E" w:rsidP="00F40DF6">
      <w:pPr>
        <w:ind w:firstLine="708"/>
        <w:jc w:val="both"/>
        <w:rPr>
          <w:sz w:val="28"/>
          <w:szCs w:val="28"/>
        </w:rPr>
      </w:pPr>
      <w:r w:rsidRPr="00E142C7">
        <w:rPr>
          <w:sz w:val="28"/>
          <w:szCs w:val="28"/>
        </w:rPr>
        <w:t>- адреса, телефоны стационаров, дежурных служб, отделений неотложной медицинской помощи на территории СВАО;</w:t>
      </w:r>
    </w:p>
    <w:p w:rsidR="00EB1A8E" w:rsidRPr="00E142C7" w:rsidRDefault="00EB1A8E" w:rsidP="00F40DF6">
      <w:pPr>
        <w:ind w:firstLine="708"/>
        <w:jc w:val="both"/>
        <w:rPr>
          <w:sz w:val="28"/>
          <w:szCs w:val="28"/>
        </w:rPr>
      </w:pPr>
      <w:r w:rsidRPr="00E142C7">
        <w:rPr>
          <w:sz w:val="28"/>
          <w:szCs w:val="28"/>
        </w:rPr>
        <w:t>- адреса и телефоны городских профильных служб, оказывающих экстренную специализированную помощь (стоматологическую, ЛОР, офтальмологическую) населению вне часов работы</w:t>
      </w:r>
      <w:r>
        <w:rPr>
          <w:sz w:val="28"/>
          <w:szCs w:val="28"/>
        </w:rPr>
        <w:t xml:space="preserve"> ГБУЗ </w:t>
      </w:r>
      <w:r w:rsidRPr="00E142C7">
        <w:rPr>
          <w:sz w:val="28"/>
          <w:szCs w:val="28"/>
        </w:rPr>
        <w:t>«ГП № 218 ДЗМ»;</w:t>
      </w:r>
    </w:p>
    <w:p w:rsidR="00EB1A8E" w:rsidRPr="00E142C7" w:rsidRDefault="00EB1A8E" w:rsidP="00F40DF6">
      <w:pPr>
        <w:ind w:firstLine="708"/>
        <w:jc w:val="both"/>
        <w:rPr>
          <w:sz w:val="28"/>
          <w:szCs w:val="28"/>
        </w:rPr>
      </w:pPr>
      <w:r w:rsidRPr="00E142C7">
        <w:rPr>
          <w:b/>
          <w:bCs/>
          <w:sz w:val="28"/>
          <w:szCs w:val="28"/>
        </w:rPr>
        <w:t xml:space="preserve">- </w:t>
      </w:r>
      <w:r w:rsidRPr="00E142C7">
        <w:rPr>
          <w:sz w:val="28"/>
          <w:szCs w:val="28"/>
        </w:rPr>
        <w:t>о работе Центра здоровья, Школ для пациентов;</w:t>
      </w:r>
    </w:p>
    <w:p w:rsidR="00EB1A8E" w:rsidRPr="00E142C7" w:rsidRDefault="00EB1A8E" w:rsidP="00F40DF6">
      <w:pPr>
        <w:ind w:firstLine="708"/>
        <w:jc w:val="both"/>
        <w:rPr>
          <w:sz w:val="28"/>
          <w:szCs w:val="28"/>
        </w:rPr>
      </w:pPr>
      <w:r w:rsidRPr="00E142C7">
        <w:rPr>
          <w:sz w:val="28"/>
          <w:szCs w:val="28"/>
        </w:rPr>
        <w:t>- о приоритетном национальном проекте в сфере здравоохранения;</w:t>
      </w:r>
    </w:p>
    <w:p w:rsidR="00EB1A8E" w:rsidRPr="00E142C7" w:rsidRDefault="00EB1A8E" w:rsidP="00F40DF6">
      <w:pPr>
        <w:ind w:firstLine="708"/>
        <w:jc w:val="both"/>
        <w:rPr>
          <w:sz w:val="28"/>
          <w:szCs w:val="28"/>
        </w:rPr>
      </w:pPr>
      <w:r w:rsidRPr="00E142C7">
        <w:rPr>
          <w:sz w:val="28"/>
          <w:szCs w:val="28"/>
        </w:rPr>
        <w:t>- диспансеризации, вакцинации населения;</w:t>
      </w:r>
    </w:p>
    <w:p w:rsidR="00EB1A8E" w:rsidRDefault="00EB1A8E" w:rsidP="00F40DF6">
      <w:pPr>
        <w:ind w:firstLine="708"/>
        <w:jc w:val="both"/>
        <w:rPr>
          <w:sz w:val="28"/>
          <w:szCs w:val="28"/>
        </w:rPr>
      </w:pPr>
      <w:r w:rsidRPr="00E142C7">
        <w:rPr>
          <w:sz w:val="28"/>
          <w:szCs w:val="28"/>
        </w:rPr>
        <w:t>- о дежурном администраторе.</w:t>
      </w:r>
    </w:p>
    <w:p w:rsidR="00EB1A8E" w:rsidRDefault="00EB1A8E" w:rsidP="00F40DF6">
      <w:pPr>
        <w:ind w:firstLine="708"/>
        <w:jc w:val="both"/>
        <w:rPr>
          <w:sz w:val="28"/>
          <w:szCs w:val="28"/>
        </w:rPr>
      </w:pPr>
    </w:p>
    <w:p w:rsidR="00EB1A8E" w:rsidRDefault="00EB1A8E" w:rsidP="00F40DF6">
      <w:pPr>
        <w:ind w:firstLine="708"/>
        <w:jc w:val="center"/>
        <w:rPr>
          <w:i/>
          <w:iCs/>
          <w:sz w:val="28"/>
          <w:szCs w:val="28"/>
        </w:rPr>
      </w:pPr>
      <w:r w:rsidRPr="00B1588F">
        <w:rPr>
          <w:i/>
          <w:iCs/>
          <w:sz w:val="28"/>
          <w:szCs w:val="28"/>
        </w:rPr>
        <w:t>Показатели доступности медицинской помощи</w:t>
      </w:r>
    </w:p>
    <w:p w:rsidR="00EB1A8E" w:rsidRPr="00B1588F" w:rsidRDefault="00EB1A8E" w:rsidP="00F40DF6">
      <w:pPr>
        <w:ind w:firstLine="708"/>
        <w:jc w:val="center"/>
        <w:rPr>
          <w:i/>
          <w:iCs/>
          <w:sz w:val="28"/>
          <w:szCs w:val="28"/>
        </w:rPr>
      </w:pPr>
      <w:r w:rsidRPr="00B1588F">
        <w:rPr>
          <w:i/>
          <w:iCs/>
          <w:sz w:val="28"/>
          <w:szCs w:val="28"/>
        </w:rPr>
        <w:t xml:space="preserve"> </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4361"/>
      </w:tblGrid>
      <w:tr w:rsidR="00EB1A8E" w:rsidRPr="00996BE7">
        <w:tc>
          <w:tcPr>
            <w:tcW w:w="2722" w:type="pct"/>
          </w:tcPr>
          <w:p w:rsidR="00EB1A8E" w:rsidRPr="00996BE7" w:rsidRDefault="00EB1A8E" w:rsidP="00C5474F">
            <w:pPr>
              <w:jc w:val="center"/>
              <w:rPr>
                <w:b/>
                <w:bCs/>
              </w:rPr>
            </w:pPr>
            <w:r w:rsidRPr="00996BE7">
              <w:rPr>
                <w:b/>
                <w:bCs/>
              </w:rPr>
              <w:t>Средний срок ожидания приема врача</w:t>
            </w:r>
          </w:p>
        </w:tc>
        <w:tc>
          <w:tcPr>
            <w:tcW w:w="2278" w:type="pct"/>
          </w:tcPr>
          <w:p w:rsidR="00EB1A8E" w:rsidRPr="00996BE7" w:rsidRDefault="00EB1A8E" w:rsidP="00C5474F">
            <w:pPr>
              <w:jc w:val="center"/>
              <w:rPr>
                <w:b/>
                <w:bCs/>
              </w:rPr>
            </w:pPr>
            <w:r w:rsidRPr="00996BE7">
              <w:rPr>
                <w:b/>
                <w:bCs/>
              </w:rPr>
              <w:t>дни</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t>терапевт участковый</w:t>
            </w:r>
          </w:p>
        </w:tc>
        <w:tc>
          <w:tcPr>
            <w:tcW w:w="2278" w:type="pct"/>
          </w:tcPr>
          <w:p w:rsidR="00EB1A8E" w:rsidRPr="00AF3142" w:rsidRDefault="00EB1A8E" w:rsidP="00C5474F">
            <w:pPr>
              <w:jc w:val="center"/>
            </w:pPr>
            <w:r>
              <w:t>0-</w:t>
            </w:r>
            <w:r w:rsidRPr="00AF3142">
              <w:t>1</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t>офтальмолог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t>кардиолог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jc w:val="center"/>
            </w:pPr>
            <w:r w:rsidRPr="00996BE7">
              <w:rPr>
                <w:color w:val="000000"/>
              </w:rPr>
              <w:t>хирург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t>ревматолог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jc w:val="center"/>
            </w:pPr>
            <w:r w:rsidRPr="00996BE7">
              <w:rPr>
                <w:color w:val="000000"/>
              </w:rPr>
              <w:t>невролог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proofErr w:type="spellStart"/>
            <w:r w:rsidRPr="00996BE7">
              <w:rPr>
                <w:rFonts w:ascii="Times New Roman" w:hAnsi="Times New Roman" w:cs="Times New Roman"/>
                <w:color w:val="000000"/>
                <w:sz w:val="20"/>
                <w:szCs w:val="20"/>
              </w:rPr>
              <w:t>оториноларинголог</w:t>
            </w:r>
            <w:proofErr w:type="spellEnd"/>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lastRenderedPageBreak/>
              <w:t>эндокринолог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t>уролог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t>онколог</w:t>
            </w:r>
          </w:p>
        </w:tc>
        <w:tc>
          <w:tcPr>
            <w:tcW w:w="2278" w:type="pct"/>
          </w:tcPr>
          <w:p w:rsidR="00EB1A8E" w:rsidRPr="00996BE7" w:rsidRDefault="00EB1A8E" w:rsidP="00C5474F">
            <w:pPr>
              <w:jc w:val="center"/>
            </w:pPr>
            <w:r>
              <w:t>0-7</w:t>
            </w:r>
          </w:p>
        </w:tc>
      </w:tr>
      <w:tr w:rsidR="00EB1A8E" w:rsidRPr="00996BE7">
        <w:tc>
          <w:tcPr>
            <w:tcW w:w="2722" w:type="pct"/>
          </w:tcPr>
          <w:p w:rsidR="00EB1A8E" w:rsidRPr="00996BE7" w:rsidRDefault="00EB1A8E" w:rsidP="00C5474F">
            <w:pPr>
              <w:pStyle w:val="a8"/>
              <w:spacing w:after="0" w:line="240" w:lineRule="auto"/>
              <w:ind w:left="0"/>
              <w:jc w:val="center"/>
              <w:rPr>
                <w:rFonts w:ascii="Times New Roman" w:hAnsi="Times New Roman" w:cs="Times New Roman"/>
                <w:color w:val="000000"/>
                <w:sz w:val="20"/>
                <w:szCs w:val="20"/>
              </w:rPr>
            </w:pPr>
            <w:r w:rsidRPr="00996BE7">
              <w:rPr>
                <w:rFonts w:ascii="Times New Roman" w:hAnsi="Times New Roman" w:cs="Times New Roman"/>
                <w:color w:val="000000"/>
                <w:sz w:val="20"/>
                <w:szCs w:val="20"/>
              </w:rPr>
              <w:t>Срок ожидания плановой госпитализации (средний)</w:t>
            </w:r>
          </w:p>
        </w:tc>
        <w:tc>
          <w:tcPr>
            <w:tcW w:w="2278" w:type="pct"/>
          </w:tcPr>
          <w:p w:rsidR="00EB1A8E" w:rsidRPr="00996BE7" w:rsidRDefault="00EB1A8E" w:rsidP="007D3B0C">
            <w:pPr>
              <w:jc w:val="center"/>
            </w:pPr>
            <w:r w:rsidRPr="00996BE7">
              <w:t xml:space="preserve"> </w:t>
            </w:r>
            <w:r>
              <w:t xml:space="preserve">2,3 </w:t>
            </w:r>
          </w:p>
        </w:tc>
      </w:tr>
    </w:tbl>
    <w:p w:rsidR="00EB1A8E" w:rsidRPr="00B1588F" w:rsidRDefault="00EB1A8E" w:rsidP="00F40DF6">
      <w:pPr>
        <w:jc w:val="both"/>
        <w:rPr>
          <w:sz w:val="28"/>
          <w:szCs w:val="28"/>
        </w:rPr>
      </w:pPr>
    </w:p>
    <w:p w:rsidR="00EB1A8E" w:rsidRPr="00996BE7" w:rsidRDefault="00EB1A8E" w:rsidP="00F40DF6">
      <w:pPr>
        <w:ind w:firstLine="708"/>
        <w:jc w:val="both"/>
        <w:rPr>
          <w:b/>
          <w:bCs/>
          <w:sz w:val="28"/>
          <w:szCs w:val="28"/>
        </w:rPr>
      </w:pPr>
      <w:r w:rsidRPr="00BB294B">
        <w:rPr>
          <w:sz w:val="28"/>
          <w:szCs w:val="28"/>
        </w:rPr>
        <w:t>Прием пациентов врачом–терапевтом участковым осуществляется  в день обращения. Срок ожидания приема врачей специалистов составляет от 0 до 7 дней.</w:t>
      </w:r>
      <w:r>
        <w:rPr>
          <w:sz w:val="28"/>
          <w:szCs w:val="28"/>
        </w:rPr>
        <w:t xml:space="preserve"> </w:t>
      </w:r>
    </w:p>
    <w:p w:rsidR="00EB1A8E" w:rsidRDefault="00EB1A8E" w:rsidP="00BF7153">
      <w:pPr>
        <w:ind w:firstLine="708"/>
        <w:jc w:val="both"/>
        <w:rPr>
          <w:sz w:val="28"/>
          <w:szCs w:val="28"/>
        </w:rPr>
      </w:pPr>
      <w:r w:rsidRPr="00BB294B">
        <w:rPr>
          <w:sz w:val="28"/>
          <w:szCs w:val="28"/>
        </w:rPr>
        <w:t>Порядок организации оказания взрослому населению первичной медико-санитарной помощи в подразделениях (филиалах) ГБУЗ «ГП № 218 ДЗМ»  утвержден приказом главного врача</w:t>
      </w:r>
      <w:r w:rsidRPr="004C440E">
        <w:rPr>
          <w:sz w:val="28"/>
          <w:szCs w:val="28"/>
        </w:rPr>
        <w:t xml:space="preserve"> </w:t>
      </w:r>
      <w:r w:rsidRPr="00BB294B">
        <w:rPr>
          <w:sz w:val="28"/>
          <w:szCs w:val="28"/>
        </w:rPr>
        <w:t>ГБУЗ «ГП № 218 ДЗМ»</w:t>
      </w:r>
      <w:r w:rsidRPr="004C440E">
        <w:rPr>
          <w:sz w:val="28"/>
          <w:szCs w:val="28"/>
        </w:rPr>
        <w:t xml:space="preserve"> </w:t>
      </w:r>
      <w:r w:rsidRPr="00BB294B">
        <w:rPr>
          <w:sz w:val="28"/>
          <w:szCs w:val="28"/>
        </w:rPr>
        <w:t xml:space="preserve"> от  </w:t>
      </w:r>
      <w:r>
        <w:rPr>
          <w:sz w:val="28"/>
          <w:szCs w:val="28"/>
        </w:rPr>
        <w:t>20.03.2013</w:t>
      </w:r>
      <w:r w:rsidRPr="00BB294B">
        <w:rPr>
          <w:sz w:val="28"/>
          <w:szCs w:val="28"/>
        </w:rPr>
        <w:t xml:space="preserve"> г. «</w:t>
      </w:r>
      <w:r>
        <w:rPr>
          <w:sz w:val="28"/>
          <w:szCs w:val="28"/>
        </w:rPr>
        <w:t xml:space="preserve">О внесении изменений в приказ главного врача </w:t>
      </w:r>
      <w:r w:rsidRPr="00BB294B">
        <w:rPr>
          <w:sz w:val="28"/>
          <w:szCs w:val="28"/>
        </w:rPr>
        <w:t>ГБУЗ «ГП № 218 ДЗМ»</w:t>
      </w:r>
      <w:r>
        <w:rPr>
          <w:sz w:val="28"/>
          <w:szCs w:val="28"/>
        </w:rPr>
        <w:t xml:space="preserve"> № 1/95/3 от 01.10.2012 года « Об утверждении порядка оказания взрослому населению города Москвы первичной </w:t>
      </w:r>
      <w:proofErr w:type="spellStart"/>
      <w:r>
        <w:rPr>
          <w:sz w:val="28"/>
          <w:szCs w:val="28"/>
        </w:rPr>
        <w:t>медик</w:t>
      </w:r>
      <w:proofErr w:type="gramStart"/>
      <w:r>
        <w:rPr>
          <w:sz w:val="28"/>
          <w:szCs w:val="28"/>
        </w:rPr>
        <w:t>о</w:t>
      </w:r>
      <w:proofErr w:type="spellEnd"/>
      <w:r>
        <w:rPr>
          <w:sz w:val="28"/>
          <w:szCs w:val="28"/>
        </w:rPr>
        <w:t>-</w:t>
      </w:r>
      <w:proofErr w:type="gramEnd"/>
      <w:r>
        <w:rPr>
          <w:sz w:val="28"/>
          <w:szCs w:val="28"/>
        </w:rPr>
        <w:t xml:space="preserve"> санитарной помощи в </w:t>
      </w:r>
      <w:r w:rsidRPr="00BB294B">
        <w:rPr>
          <w:sz w:val="28"/>
          <w:szCs w:val="28"/>
        </w:rPr>
        <w:t>ГБУЗ «ГП № 218 ДЗМ»</w:t>
      </w:r>
      <w:r>
        <w:rPr>
          <w:sz w:val="28"/>
          <w:szCs w:val="28"/>
        </w:rPr>
        <w:t xml:space="preserve"> </w:t>
      </w:r>
      <w:r w:rsidRPr="00BB294B">
        <w:rPr>
          <w:sz w:val="28"/>
          <w:szCs w:val="28"/>
        </w:rPr>
        <w:t xml:space="preserve">в соответствии </w:t>
      </w:r>
      <w:proofErr w:type="gramStart"/>
      <w:r w:rsidRPr="00BB294B">
        <w:rPr>
          <w:sz w:val="28"/>
          <w:szCs w:val="28"/>
        </w:rPr>
        <w:t>с</w:t>
      </w:r>
      <w:proofErr w:type="gramEnd"/>
      <w:r w:rsidRPr="00BB294B">
        <w:rPr>
          <w:sz w:val="28"/>
          <w:szCs w:val="28"/>
        </w:rPr>
        <w:t>:</w:t>
      </w:r>
      <w:r>
        <w:rPr>
          <w:sz w:val="28"/>
          <w:szCs w:val="28"/>
        </w:rPr>
        <w:t xml:space="preserve"> </w:t>
      </w:r>
    </w:p>
    <w:p w:rsidR="00EB1A8E" w:rsidRDefault="00EB1A8E" w:rsidP="00BF7153">
      <w:pPr>
        <w:ind w:firstLine="708"/>
        <w:jc w:val="both"/>
        <w:rPr>
          <w:sz w:val="28"/>
          <w:szCs w:val="28"/>
        </w:rPr>
      </w:pPr>
      <w:r>
        <w:rPr>
          <w:sz w:val="28"/>
          <w:szCs w:val="28"/>
        </w:rPr>
        <w:t xml:space="preserve">- </w:t>
      </w:r>
      <w:r w:rsidRPr="00104FD5">
        <w:rPr>
          <w:sz w:val="28"/>
          <w:szCs w:val="28"/>
        </w:rPr>
        <w:t>приказ</w:t>
      </w:r>
      <w:r>
        <w:rPr>
          <w:sz w:val="28"/>
          <w:szCs w:val="28"/>
        </w:rPr>
        <w:t>ом</w:t>
      </w:r>
      <w:r w:rsidRPr="00104FD5">
        <w:rPr>
          <w:sz w:val="28"/>
          <w:szCs w:val="28"/>
        </w:rPr>
        <w:t xml:space="preserve"> ДЗМ от 10.09.2012 №</w:t>
      </w:r>
      <w:r>
        <w:rPr>
          <w:sz w:val="28"/>
          <w:szCs w:val="28"/>
        </w:rPr>
        <w:t xml:space="preserve"> </w:t>
      </w:r>
      <w:r w:rsidRPr="00104FD5">
        <w:rPr>
          <w:sz w:val="28"/>
          <w:szCs w:val="28"/>
        </w:rPr>
        <w:t xml:space="preserve">983 "Об утверждении методических рекомендаций по организации оказания взрослому населению города Москвы первичной медико-санитарной помощи", </w:t>
      </w:r>
    </w:p>
    <w:p w:rsidR="00EB1A8E" w:rsidRDefault="00EB1A8E" w:rsidP="00BF7153">
      <w:pPr>
        <w:ind w:firstLine="708"/>
        <w:jc w:val="both"/>
        <w:rPr>
          <w:sz w:val="28"/>
          <w:szCs w:val="28"/>
        </w:rPr>
      </w:pPr>
      <w:r>
        <w:rPr>
          <w:sz w:val="28"/>
          <w:szCs w:val="28"/>
        </w:rPr>
        <w:t xml:space="preserve">- </w:t>
      </w:r>
      <w:r w:rsidRPr="00104FD5">
        <w:rPr>
          <w:sz w:val="28"/>
          <w:szCs w:val="28"/>
        </w:rPr>
        <w:t>распоряжения ГКУ ДЗ СВАО от 20.09.2012 №</w:t>
      </w:r>
      <w:r>
        <w:rPr>
          <w:sz w:val="28"/>
          <w:szCs w:val="28"/>
        </w:rPr>
        <w:t xml:space="preserve"> </w:t>
      </w:r>
      <w:r w:rsidRPr="00104FD5">
        <w:rPr>
          <w:sz w:val="28"/>
          <w:szCs w:val="28"/>
        </w:rPr>
        <w:t>268-р «О разработке порядков оказания медицинской помощи в рамках трехуровневой системы оказания амбулаторной медицинской помощи»</w:t>
      </w:r>
      <w:r>
        <w:rPr>
          <w:sz w:val="28"/>
          <w:szCs w:val="28"/>
        </w:rPr>
        <w:t xml:space="preserve">, </w:t>
      </w:r>
    </w:p>
    <w:p w:rsidR="00EB1A8E" w:rsidRDefault="00EB1A8E" w:rsidP="00BF7153">
      <w:pPr>
        <w:ind w:firstLine="708"/>
        <w:jc w:val="both"/>
        <w:rPr>
          <w:sz w:val="28"/>
          <w:szCs w:val="28"/>
        </w:rPr>
      </w:pPr>
      <w:r>
        <w:rPr>
          <w:sz w:val="28"/>
          <w:szCs w:val="28"/>
        </w:rPr>
        <w:t xml:space="preserve">- </w:t>
      </w:r>
      <w:r w:rsidRPr="00104FD5">
        <w:rPr>
          <w:sz w:val="28"/>
          <w:szCs w:val="28"/>
        </w:rPr>
        <w:t>распоряжения ГКУ ДЗ СВАО от 19.10.2012 №</w:t>
      </w:r>
      <w:r>
        <w:rPr>
          <w:sz w:val="28"/>
          <w:szCs w:val="28"/>
        </w:rPr>
        <w:t xml:space="preserve"> </w:t>
      </w:r>
      <w:r w:rsidRPr="00104FD5">
        <w:rPr>
          <w:sz w:val="28"/>
          <w:szCs w:val="28"/>
        </w:rPr>
        <w:t>286-р «О предоставлении положения об учреждении, положения о филиале, положений о структурных подразделениях и порядков оказания медицинской помощи населению по профилям»</w:t>
      </w:r>
    </w:p>
    <w:p w:rsidR="00EB1A8E" w:rsidRDefault="00EB1A8E" w:rsidP="0051617C">
      <w:pPr>
        <w:ind w:firstLine="708"/>
        <w:jc w:val="both"/>
        <w:rPr>
          <w:sz w:val="28"/>
          <w:szCs w:val="28"/>
        </w:rPr>
      </w:pPr>
      <w:proofErr w:type="gramStart"/>
      <w:r>
        <w:rPr>
          <w:sz w:val="28"/>
          <w:szCs w:val="28"/>
        </w:rPr>
        <w:t>П</w:t>
      </w:r>
      <w:r w:rsidRPr="0051617C">
        <w:rPr>
          <w:sz w:val="28"/>
          <w:szCs w:val="28"/>
        </w:rPr>
        <w:t>риказом</w:t>
      </w:r>
      <w:r>
        <w:rPr>
          <w:sz w:val="28"/>
          <w:szCs w:val="28"/>
        </w:rPr>
        <w:t xml:space="preserve"> главного врача</w:t>
      </w:r>
      <w:r w:rsidRPr="0051617C">
        <w:rPr>
          <w:sz w:val="28"/>
          <w:szCs w:val="28"/>
        </w:rPr>
        <w:t xml:space="preserve"> </w:t>
      </w:r>
      <w:r w:rsidRPr="00BB294B">
        <w:rPr>
          <w:sz w:val="28"/>
          <w:szCs w:val="28"/>
        </w:rPr>
        <w:t>ГБУЗ «ГП № 218 ДЗМ»</w:t>
      </w:r>
      <w:r>
        <w:rPr>
          <w:sz w:val="28"/>
          <w:szCs w:val="28"/>
        </w:rPr>
        <w:t xml:space="preserve"> </w:t>
      </w:r>
      <w:r w:rsidRPr="0051617C">
        <w:rPr>
          <w:sz w:val="28"/>
          <w:szCs w:val="28"/>
        </w:rPr>
        <w:t xml:space="preserve">от </w:t>
      </w:r>
      <w:r>
        <w:rPr>
          <w:sz w:val="28"/>
          <w:szCs w:val="28"/>
        </w:rPr>
        <w:t xml:space="preserve">21.01.2013 года </w:t>
      </w:r>
      <w:r w:rsidRPr="0051617C">
        <w:rPr>
          <w:sz w:val="28"/>
          <w:szCs w:val="28"/>
        </w:rPr>
        <w:t>г. №</w:t>
      </w:r>
      <w:r>
        <w:rPr>
          <w:sz w:val="28"/>
          <w:szCs w:val="28"/>
        </w:rPr>
        <w:t xml:space="preserve"> 1/46/1 </w:t>
      </w:r>
      <w:r w:rsidRPr="0051617C">
        <w:rPr>
          <w:sz w:val="28"/>
          <w:szCs w:val="28"/>
        </w:rPr>
        <w:t>«</w:t>
      </w:r>
      <w:r>
        <w:rPr>
          <w:sz w:val="28"/>
          <w:szCs w:val="28"/>
        </w:rPr>
        <w:t>О режиме работы</w:t>
      </w:r>
      <w:r w:rsidRPr="004C440E">
        <w:rPr>
          <w:sz w:val="28"/>
          <w:szCs w:val="28"/>
        </w:rPr>
        <w:t xml:space="preserve"> </w:t>
      </w:r>
      <w:r w:rsidRPr="00BB294B">
        <w:rPr>
          <w:sz w:val="28"/>
          <w:szCs w:val="28"/>
        </w:rPr>
        <w:t>ГБУЗ «ГП № 218 ДЗМ»</w:t>
      </w:r>
      <w:r>
        <w:rPr>
          <w:sz w:val="28"/>
          <w:szCs w:val="28"/>
        </w:rPr>
        <w:t>, оказывающей медицинскую помощь в амбулаторных условиях</w:t>
      </w:r>
      <w:r w:rsidRPr="0051617C">
        <w:rPr>
          <w:sz w:val="28"/>
          <w:szCs w:val="28"/>
        </w:rPr>
        <w:t>»</w:t>
      </w:r>
      <w:r>
        <w:rPr>
          <w:sz w:val="28"/>
          <w:szCs w:val="28"/>
        </w:rPr>
        <w:t xml:space="preserve"> в</w:t>
      </w:r>
      <w:r w:rsidRPr="0051617C">
        <w:rPr>
          <w:sz w:val="28"/>
          <w:szCs w:val="28"/>
        </w:rPr>
        <w:t xml:space="preserve"> соответствии с приказом Д</w:t>
      </w:r>
      <w:r>
        <w:rPr>
          <w:sz w:val="28"/>
          <w:szCs w:val="28"/>
        </w:rPr>
        <w:t>епартамента здравоохранения города Москвы</w:t>
      </w:r>
      <w:r w:rsidRPr="0051617C">
        <w:rPr>
          <w:sz w:val="28"/>
          <w:szCs w:val="28"/>
        </w:rPr>
        <w:t xml:space="preserve"> от 06.03.2012 г. № 153 «О режиме работы государственных учреждений здравоохранения, оказывающих медицинскую помощь взрослому населению в амбулаторных условиях»</w:t>
      </w:r>
      <w:r w:rsidRPr="004C440E">
        <w:rPr>
          <w:sz w:val="28"/>
          <w:szCs w:val="28"/>
        </w:rPr>
        <w:t xml:space="preserve"> </w:t>
      </w:r>
      <w:r w:rsidRPr="00BB294B">
        <w:rPr>
          <w:sz w:val="28"/>
          <w:szCs w:val="28"/>
        </w:rPr>
        <w:t>ГБУЗ «ГП № 218 ДЗМ»</w:t>
      </w:r>
      <w:r w:rsidRPr="0051617C">
        <w:rPr>
          <w:sz w:val="28"/>
          <w:szCs w:val="28"/>
        </w:rPr>
        <w:t xml:space="preserve"> </w:t>
      </w:r>
      <w:r>
        <w:rPr>
          <w:sz w:val="28"/>
          <w:szCs w:val="28"/>
        </w:rPr>
        <w:t>работает ежедневно с</w:t>
      </w:r>
      <w:proofErr w:type="gramEnd"/>
      <w:r>
        <w:rPr>
          <w:sz w:val="28"/>
          <w:szCs w:val="28"/>
        </w:rPr>
        <w:t xml:space="preserve"> 08</w:t>
      </w:r>
      <w:r w:rsidR="00DE1794">
        <w:rPr>
          <w:sz w:val="28"/>
          <w:szCs w:val="28"/>
        </w:rPr>
        <w:t>.00. до 21</w:t>
      </w:r>
      <w:r w:rsidRPr="0051617C">
        <w:rPr>
          <w:sz w:val="28"/>
          <w:szCs w:val="28"/>
        </w:rPr>
        <w:t>.00</w:t>
      </w:r>
      <w:r>
        <w:rPr>
          <w:sz w:val="28"/>
          <w:szCs w:val="28"/>
        </w:rPr>
        <w:t xml:space="preserve"> час. </w:t>
      </w:r>
    </w:p>
    <w:p w:rsidR="00EB1A8E" w:rsidRPr="0051617C" w:rsidRDefault="00EB1A8E" w:rsidP="0051617C">
      <w:pPr>
        <w:ind w:firstLine="708"/>
        <w:jc w:val="both"/>
        <w:rPr>
          <w:sz w:val="28"/>
          <w:szCs w:val="28"/>
        </w:rPr>
      </w:pPr>
      <w:r>
        <w:rPr>
          <w:sz w:val="28"/>
          <w:szCs w:val="28"/>
        </w:rPr>
        <w:t>О</w:t>
      </w:r>
      <w:r w:rsidRPr="0051617C">
        <w:rPr>
          <w:sz w:val="28"/>
          <w:szCs w:val="28"/>
        </w:rPr>
        <w:t xml:space="preserve">тдельные </w:t>
      </w:r>
      <w:r>
        <w:rPr>
          <w:sz w:val="28"/>
          <w:szCs w:val="28"/>
        </w:rPr>
        <w:t xml:space="preserve">структурные </w:t>
      </w:r>
      <w:r w:rsidRPr="0051617C">
        <w:rPr>
          <w:sz w:val="28"/>
          <w:szCs w:val="28"/>
        </w:rPr>
        <w:t>подразделения</w:t>
      </w:r>
      <w:r w:rsidRPr="004C440E">
        <w:rPr>
          <w:sz w:val="28"/>
          <w:szCs w:val="28"/>
        </w:rPr>
        <w:t xml:space="preserve"> </w:t>
      </w:r>
      <w:r w:rsidRPr="00BB294B">
        <w:rPr>
          <w:sz w:val="28"/>
          <w:szCs w:val="28"/>
        </w:rPr>
        <w:t>ГБУЗ «ГП № 218 ДЗМ»</w:t>
      </w:r>
      <w:r w:rsidRPr="0051617C">
        <w:rPr>
          <w:sz w:val="28"/>
          <w:szCs w:val="28"/>
        </w:rPr>
        <w:t>– регистратура</w:t>
      </w:r>
      <w:r>
        <w:rPr>
          <w:sz w:val="28"/>
          <w:szCs w:val="28"/>
        </w:rPr>
        <w:t xml:space="preserve">,  клинико-диагностическая лаборатория, </w:t>
      </w:r>
      <w:r w:rsidRPr="0051617C">
        <w:rPr>
          <w:sz w:val="28"/>
          <w:szCs w:val="28"/>
        </w:rPr>
        <w:t xml:space="preserve">кабинет ЭКГ, процедурный кабинет, </w:t>
      </w:r>
      <w:r>
        <w:rPr>
          <w:sz w:val="28"/>
          <w:szCs w:val="28"/>
        </w:rPr>
        <w:t xml:space="preserve">кабинет приема </w:t>
      </w:r>
      <w:r w:rsidRPr="0051617C">
        <w:rPr>
          <w:sz w:val="28"/>
          <w:szCs w:val="28"/>
        </w:rPr>
        <w:t>вызов</w:t>
      </w:r>
      <w:r>
        <w:rPr>
          <w:sz w:val="28"/>
          <w:szCs w:val="28"/>
        </w:rPr>
        <w:t xml:space="preserve">ов врача на дом, дежурный терапевт  </w:t>
      </w:r>
      <w:r w:rsidRPr="0051617C">
        <w:rPr>
          <w:sz w:val="28"/>
          <w:szCs w:val="28"/>
        </w:rPr>
        <w:t xml:space="preserve"> работа</w:t>
      </w:r>
      <w:r>
        <w:rPr>
          <w:sz w:val="28"/>
          <w:szCs w:val="28"/>
        </w:rPr>
        <w:t>ют с 07</w:t>
      </w:r>
      <w:r w:rsidR="00DE1794">
        <w:rPr>
          <w:sz w:val="28"/>
          <w:szCs w:val="28"/>
        </w:rPr>
        <w:t>.00 до 21</w:t>
      </w:r>
      <w:r w:rsidRPr="0051617C">
        <w:rPr>
          <w:sz w:val="28"/>
          <w:szCs w:val="28"/>
        </w:rPr>
        <w:t>.00</w:t>
      </w:r>
      <w:r>
        <w:rPr>
          <w:sz w:val="28"/>
          <w:szCs w:val="28"/>
        </w:rPr>
        <w:t xml:space="preserve"> час</w:t>
      </w:r>
      <w:r w:rsidRPr="0051617C">
        <w:rPr>
          <w:sz w:val="28"/>
          <w:szCs w:val="28"/>
        </w:rPr>
        <w:t xml:space="preserve">. </w:t>
      </w:r>
    </w:p>
    <w:p w:rsidR="00EB1A8E" w:rsidRDefault="00EB1A8E" w:rsidP="0051617C">
      <w:pPr>
        <w:ind w:firstLine="708"/>
        <w:jc w:val="both"/>
        <w:rPr>
          <w:sz w:val="28"/>
          <w:szCs w:val="28"/>
        </w:rPr>
      </w:pPr>
      <w:r w:rsidRPr="008849A8">
        <w:rPr>
          <w:b/>
          <w:bCs/>
          <w:i/>
          <w:iCs/>
          <w:sz w:val="28"/>
          <w:szCs w:val="28"/>
        </w:rPr>
        <w:t>Регистратура</w:t>
      </w:r>
      <w:r w:rsidRPr="0051617C">
        <w:rPr>
          <w:sz w:val="28"/>
          <w:szCs w:val="28"/>
        </w:rPr>
        <w:t xml:space="preserve"> работает ежедневно</w:t>
      </w:r>
      <w:r>
        <w:rPr>
          <w:sz w:val="28"/>
          <w:szCs w:val="28"/>
        </w:rPr>
        <w:t>:</w:t>
      </w:r>
      <w:r w:rsidRPr="0051617C">
        <w:rPr>
          <w:sz w:val="28"/>
          <w:szCs w:val="28"/>
        </w:rPr>
        <w:t xml:space="preserve"> в рабочие дни с 7.00</w:t>
      </w:r>
      <w:r>
        <w:rPr>
          <w:sz w:val="28"/>
          <w:szCs w:val="28"/>
        </w:rPr>
        <w:t xml:space="preserve"> час</w:t>
      </w:r>
      <w:r w:rsidRPr="0051617C">
        <w:rPr>
          <w:sz w:val="28"/>
          <w:szCs w:val="28"/>
        </w:rPr>
        <w:t>.</w:t>
      </w:r>
      <w:r>
        <w:rPr>
          <w:sz w:val="28"/>
          <w:szCs w:val="28"/>
        </w:rPr>
        <w:t xml:space="preserve"> </w:t>
      </w:r>
      <w:r w:rsidR="00DE1794">
        <w:rPr>
          <w:sz w:val="28"/>
          <w:szCs w:val="28"/>
        </w:rPr>
        <w:t>до 21</w:t>
      </w:r>
      <w:r w:rsidRPr="0051617C">
        <w:rPr>
          <w:sz w:val="28"/>
          <w:szCs w:val="28"/>
        </w:rPr>
        <w:t>.00</w:t>
      </w:r>
      <w:r>
        <w:rPr>
          <w:sz w:val="28"/>
          <w:szCs w:val="28"/>
        </w:rPr>
        <w:t xml:space="preserve"> час.,</w:t>
      </w:r>
      <w:r w:rsidRPr="0051617C">
        <w:rPr>
          <w:sz w:val="28"/>
          <w:szCs w:val="28"/>
        </w:rPr>
        <w:t xml:space="preserve"> в субботние дни </w:t>
      </w:r>
      <w:r>
        <w:rPr>
          <w:sz w:val="28"/>
          <w:szCs w:val="28"/>
        </w:rPr>
        <w:t xml:space="preserve">- </w:t>
      </w:r>
      <w:r w:rsidR="00DE1794">
        <w:rPr>
          <w:sz w:val="28"/>
          <w:szCs w:val="28"/>
        </w:rPr>
        <w:t>с 8</w:t>
      </w:r>
      <w:r w:rsidRPr="0051617C">
        <w:rPr>
          <w:sz w:val="28"/>
          <w:szCs w:val="28"/>
        </w:rPr>
        <w:t xml:space="preserve">.00 </w:t>
      </w:r>
      <w:r>
        <w:rPr>
          <w:sz w:val="28"/>
          <w:szCs w:val="28"/>
        </w:rPr>
        <w:t xml:space="preserve">час. </w:t>
      </w:r>
      <w:r w:rsidR="00DE1794">
        <w:rPr>
          <w:sz w:val="28"/>
          <w:szCs w:val="28"/>
        </w:rPr>
        <w:t>до 21</w:t>
      </w:r>
      <w:r w:rsidRPr="0051617C">
        <w:rPr>
          <w:sz w:val="28"/>
          <w:szCs w:val="28"/>
        </w:rPr>
        <w:t>.00</w:t>
      </w:r>
      <w:r>
        <w:rPr>
          <w:sz w:val="28"/>
          <w:szCs w:val="28"/>
        </w:rPr>
        <w:t xml:space="preserve"> час.</w:t>
      </w:r>
      <w:r w:rsidRPr="0051617C">
        <w:rPr>
          <w:sz w:val="28"/>
          <w:szCs w:val="28"/>
        </w:rPr>
        <w:t>, в воскресные и праздничные дни – с 9.00</w:t>
      </w:r>
      <w:r>
        <w:rPr>
          <w:sz w:val="28"/>
          <w:szCs w:val="28"/>
        </w:rPr>
        <w:t xml:space="preserve"> час</w:t>
      </w:r>
      <w:proofErr w:type="gramStart"/>
      <w:r>
        <w:rPr>
          <w:sz w:val="28"/>
          <w:szCs w:val="28"/>
        </w:rPr>
        <w:t>.</w:t>
      </w:r>
      <w:proofErr w:type="gramEnd"/>
      <w:r w:rsidRPr="0051617C">
        <w:rPr>
          <w:sz w:val="28"/>
          <w:szCs w:val="28"/>
        </w:rPr>
        <w:t xml:space="preserve"> </w:t>
      </w:r>
      <w:proofErr w:type="gramStart"/>
      <w:r w:rsidRPr="0051617C">
        <w:rPr>
          <w:sz w:val="28"/>
          <w:szCs w:val="28"/>
        </w:rPr>
        <w:t>д</w:t>
      </w:r>
      <w:proofErr w:type="gramEnd"/>
      <w:r w:rsidRPr="0051617C">
        <w:rPr>
          <w:sz w:val="28"/>
          <w:szCs w:val="28"/>
        </w:rPr>
        <w:t>о</w:t>
      </w:r>
      <w:r>
        <w:rPr>
          <w:sz w:val="28"/>
          <w:szCs w:val="28"/>
        </w:rPr>
        <w:t xml:space="preserve"> </w:t>
      </w:r>
      <w:r w:rsidR="00DE1794">
        <w:rPr>
          <w:sz w:val="28"/>
          <w:szCs w:val="28"/>
        </w:rPr>
        <w:t xml:space="preserve"> 18</w:t>
      </w:r>
      <w:r w:rsidRPr="0051617C">
        <w:rPr>
          <w:sz w:val="28"/>
          <w:szCs w:val="28"/>
        </w:rPr>
        <w:t>.00</w:t>
      </w:r>
      <w:r>
        <w:rPr>
          <w:sz w:val="28"/>
          <w:szCs w:val="28"/>
        </w:rPr>
        <w:t xml:space="preserve"> час</w:t>
      </w:r>
      <w:r w:rsidRPr="0051617C">
        <w:rPr>
          <w:sz w:val="28"/>
          <w:szCs w:val="28"/>
        </w:rPr>
        <w:t>.</w:t>
      </w:r>
      <w:r>
        <w:rPr>
          <w:sz w:val="28"/>
          <w:szCs w:val="28"/>
        </w:rPr>
        <w:t xml:space="preserve"> </w:t>
      </w:r>
    </w:p>
    <w:p w:rsidR="00EB1A8E" w:rsidRPr="008849A8" w:rsidRDefault="00EB1A8E" w:rsidP="00B662AB">
      <w:pPr>
        <w:ind w:firstLine="709"/>
        <w:jc w:val="both"/>
        <w:rPr>
          <w:sz w:val="28"/>
          <w:szCs w:val="28"/>
        </w:rPr>
      </w:pPr>
      <w:r w:rsidRPr="008849A8">
        <w:rPr>
          <w:sz w:val="28"/>
          <w:szCs w:val="28"/>
        </w:rPr>
        <w:t xml:space="preserve">Прием населения и прием вызовов от населения организован в воскресные дни с </w:t>
      </w:r>
      <w:r>
        <w:rPr>
          <w:sz w:val="28"/>
          <w:szCs w:val="28"/>
        </w:rPr>
        <w:t>9.00 до 16.00 час.</w:t>
      </w:r>
    </w:p>
    <w:p w:rsidR="00EB1A8E" w:rsidRDefault="00EB1A8E" w:rsidP="0051617C">
      <w:pPr>
        <w:ind w:firstLine="708"/>
        <w:jc w:val="both"/>
        <w:rPr>
          <w:sz w:val="28"/>
          <w:szCs w:val="28"/>
        </w:rPr>
      </w:pPr>
      <w:r w:rsidRPr="00632F01">
        <w:rPr>
          <w:sz w:val="28"/>
          <w:szCs w:val="28"/>
        </w:rPr>
        <w:t xml:space="preserve">Непосредственное руководство работой регистратуры осуществляет </w:t>
      </w:r>
      <w:proofErr w:type="spellStart"/>
      <w:r w:rsidR="00DE1794">
        <w:rPr>
          <w:sz w:val="28"/>
          <w:szCs w:val="28"/>
        </w:rPr>
        <w:t>Есина</w:t>
      </w:r>
      <w:proofErr w:type="spellEnd"/>
      <w:r w:rsidR="00DE1794">
        <w:rPr>
          <w:sz w:val="28"/>
          <w:szCs w:val="28"/>
        </w:rPr>
        <w:t xml:space="preserve"> Ольга Владимировна</w:t>
      </w:r>
      <w:r w:rsidRPr="00632F01">
        <w:rPr>
          <w:sz w:val="28"/>
          <w:szCs w:val="28"/>
        </w:rPr>
        <w:t>, старший медицинский регистратор, которая подчиняется  главной</w:t>
      </w:r>
      <w:r>
        <w:rPr>
          <w:sz w:val="28"/>
          <w:szCs w:val="28"/>
        </w:rPr>
        <w:t xml:space="preserve"> медицинской сестре поликлиники Беляковой О.П. </w:t>
      </w:r>
    </w:p>
    <w:p w:rsidR="00EB1A8E" w:rsidRPr="008849A8" w:rsidRDefault="00DE1794" w:rsidP="008849A8">
      <w:pPr>
        <w:ind w:firstLine="709"/>
        <w:jc w:val="both"/>
        <w:rPr>
          <w:sz w:val="28"/>
          <w:szCs w:val="28"/>
        </w:rPr>
      </w:pPr>
      <w:r>
        <w:rPr>
          <w:sz w:val="28"/>
          <w:szCs w:val="28"/>
        </w:rPr>
        <w:t>Основные функции, выполняемые</w:t>
      </w:r>
      <w:r w:rsidR="00EB1A8E">
        <w:rPr>
          <w:sz w:val="28"/>
          <w:szCs w:val="28"/>
        </w:rPr>
        <w:t xml:space="preserve"> работниками </w:t>
      </w:r>
      <w:r w:rsidR="00EB1A8E" w:rsidRPr="008849A8">
        <w:rPr>
          <w:sz w:val="28"/>
          <w:szCs w:val="28"/>
        </w:rPr>
        <w:t xml:space="preserve"> регистратуры: </w:t>
      </w:r>
    </w:p>
    <w:p w:rsidR="00EB1A8E" w:rsidRPr="008849A8" w:rsidRDefault="00EB1A8E" w:rsidP="00B662AB">
      <w:pPr>
        <w:ind w:firstLine="709"/>
        <w:jc w:val="both"/>
        <w:rPr>
          <w:sz w:val="28"/>
          <w:szCs w:val="28"/>
        </w:rPr>
      </w:pPr>
      <w:r w:rsidRPr="008849A8">
        <w:rPr>
          <w:sz w:val="28"/>
          <w:szCs w:val="28"/>
        </w:rPr>
        <w:lastRenderedPageBreak/>
        <w:t>-</w:t>
      </w:r>
      <w:r>
        <w:rPr>
          <w:sz w:val="28"/>
          <w:szCs w:val="28"/>
        </w:rPr>
        <w:t xml:space="preserve"> </w:t>
      </w:r>
      <w:r w:rsidRPr="008849A8">
        <w:rPr>
          <w:sz w:val="28"/>
          <w:szCs w:val="28"/>
        </w:rPr>
        <w:t xml:space="preserve">организация предварительной записи больных  на прием к врачам: при их непосредственном обращении, </w:t>
      </w:r>
      <w:proofErr w:type="spellStart"/>
      <w:r>
        <w:rPr>
          <w:sz w:val="28"/>
          <w:szCs w:val="28"/>
        </w:rPr>
        <w:t>инфоматы</w:t>
      </w:r>
      <w:proofErr w:type="spellEnd"/>
      <w:r w:rsidRPr="008849A8">
        <w:rPr>
          <w:sz w:val="28"/>
          <w:szCs w:val="28"/>
        </w:rPr>
        <w:t>, по телефону</w:t>
      </w:r>
      <w:r>
        <w:rPr>
          <w:sz w:val="28"/>
          <w:szCs w:val="28"/>
        </w:rPr>
        <w:t>;</w:t>
      </w:r>
    </w:p>
    <w:p w:rsidR="00EB1A8E" w:rsidRDefault="00EB1A8E" w:rsidP="008849A8">
      <w:pPr>
        <w:ind w:firstLine="709"/>
        <w:jc w:val="both"/>
        <w:rPr>
          <w:sz w:val="28"/>
          <w:szCs w:val="28"/>
        </w:rPr>
      </w:pPr>
      <w:r w:rsidRPr="008849A8">
        <w:rPr>
          <w:sz w:val="28"/>
          <w:szCs w:val="28"/>
        </w:rPr>
        <w:t xml:space="preserve">- запись </w:t>
      </w:r>
      <w:r>
        <w:rPr>
          <w:sz w:val="28"/>
          <w:szCs w:val="28"/>
        </w:rPr>
        <w:t xml:space="preserve">пациентов </w:t>
      </w:r>
      <w:r w:rsidRPr="008849A8">
        <w:rPr>
          <w:sz w:val="28"/>
          <w:szCs w:val="28"/>
        </w:rPr>
        <w:t>на прием к врачам</w:t>
      </w:r>
      <w:r>
        <w:rPr>
          <w:sz w:val="28"/>
          <w:szCs w:val="28"/>
        </w:rPr>
        <w:t>;</w:t>
      </w:r>
    </w:p>
    <w:p w:rsidR="00EB1A8E" w:rsidRPr="008849A8" w:rsidRDefault="00EB1A8E" w:rsidP="008849A8">
      <w:pPr>
        <w:ind w:firstLine="709"/>
        <w:jc w:val="both"/>
        <w:rPr>
          <w:sz w:val="28"/>
          <w:szCs w:val="28"/>
        </w:rPr>
      </w:pPr>
      <w:r>
        <w:rPr>
          <w:sz w:val="28"/>
          <w:szCs w:val="28"/>
        </w:rPr>
        <w:t>-</w:t>
      </w:r>
      <w:r w:rsidRPr="008849A8">
        <w:rPr>
          <w:sz w:val="28"/>
          <w:szCs w:val="28"/>
        </w:rPr>
        <w:t xml:space="preserve"> регистраци</w:t>
      </w:r>
      <w:r>
        <w:rPr>
          <w:sz w:val="28"/>
          <w:szCs w:val="28"/>
        </w:rPr>
        <w:t>я</w:t>
      </w:r>
      <w:r w:rsidRPr="008849A8">
        <w:rPr>
          <w:sz w:val="28"/>
          <w:szCs w:val="28"/>
        </w:rPr>
        <w:t xml:space="preserve"> вызовов врачей на дом</w:t>
      </w:r>
      <w:r>
        <w:rPr>
          <w:sz w:val="28"/>
          <w:szCs w:val="28"/>
        </w:rPr>
        <w:t>;</w:t>
      </w:r>
      <w:r w:rsidRPr="008849A8">
        <w:rPr>
          <w:sz w:val="28"/>
          <w:szCs w:val="28"/>
        </w:rPr>
        <w:t xml:space="preserve"> </w:t>
      </w:r>
    </w:p>
    <w:p w:rsidR="00EB1A8E" w:rsidRPr="008849A8" w:rsidRDefault="00EB1A8E" w:rsidP="00B662AB">
      <w:pPr>
        <w:ind w:firstLine="709"/>
        <w:jc w:val="both"/>
        <w:rPr>
          <w:sz w:val="28"/>
          <w:szCs w:val="28"/>
        </w:rPr>
      </w:pPr>
      <w:r w:rsidRPr="008849A8">
        <w:rPr>
          <w:sz w:val="28"/>
          <w:szCs w:val="28"/>
        </w:rPr>
        <w:t>-</w:t>
      </w:r>
      <w:r>
        <w:rPr>
          <w:sz w:val="28"/>
          <w:szCs w:val="28"/>
        </w:rPr>
        <w:t xml:space="preserve"> </w:t>
      </w:r>
      <w:r w:rsidRPr="008849A8">
        <w:rPr>
          <w:sz w:val="28"/>
          <w:szCs w:val="28"/>
        </w:rPr>
        <w:t xml:space="preserve">регулирование потока </w:t>
      </w:r>
      <w:r>
        <w:rPr>
          <w:sz w:val="28"/>
          <w:szCs w:val="28"/>
        </w:rPr>
        <w:t>пациентов</w:t>
      </w:r>
      <w:r w:rsidRPr="008849A8">
        <w:rPr>
          <w:sz w:val="28"/>
          <w:szCs w:val="28"/>
        </w:rPr>
        <w:t xml:space="preserve"> </w:t>
      </w:r>
      <w:r>
        <w:rPr>
          <w:sz w:val="28"/>
          <w:szCs w:val="28"/>
        </w:rPr>
        <w:t>на прием к врачам</w:t>
      </w:r>
      <w:r w:rsidRPr="008849A8">
        <w:rPr>
          <w:sz w:val="28"/>
          <w:szCs w:val="28"/>
        </w:rPr>
        <w:t>;</w:t>
      </w:r>
    </w:p>
    <w:p w:rsidR="00EB1A8E" w:rsidRDefault="00EB1A8E" w:rsidP="008849A8">
      <w:pPr>
        <w:ind w:firstLine="709"/>
        <w:jc w:val="both"/>
        <w:rPr>
          <w:sz w:val="28"/>
          <w:szCs w:val="28"/>
        </w:rPr>
      </w:pPr>
      <w:r w:rsidRPr="008849A8">
        <w:rPr>
          <w:sz w:val="28"/>
          <w:szCs w:val="28"/>
        </w:rPr>
        <w:t>- подбор медицинских карт амбулаторных больных, доставк</w:t>
      </w:r>
      <w:r>
        <w:rPr>
          <w:sz w:val="28"/>
          <w:szCs w:val="28"/>
        </w:rPr>
        <w:t>а</w:t>
      </w:r>
      <w:r w:rsidRPr="008849A8">
        <w:rPr>
          <w:sz w:val="28"/>
          <w:szCs w:val="28"/>
        </w:rPr>
        <w:t xml:space="preserve"> медицинск</w:t>
      </w:r>
      <w:r>
        <w:rPr>
          <w:sz w:val="28"/>
          <w:szCs w:val="28"/>
        </w:rPr>
        <w:t>ой документации</w:t>
      </w:r>
      <w:r w:rsidRPr="008849A8">
        <w:rPr>
          <w:sz w:val="28"/>
          <w:szCs w:val="28"/>
        </w:rPr>
        <w:t xml:space="preserve"> в кабинеты врачей; </w:t>
      </w:r>
    </w:p>
    <w:p w:rsidR="00EB1A8E" w:rsidRPr="008849A8" w:rsidRDefault="00EB1A8E" w:rsidP="008849A8">
      <w:pPr>
        <w:ind w:firstLine="709"/>
        <w:jc w:val="both"/>
        <w:rPr>
          <w:sz w:val="28"/>
          <w:szCs w:val="28"/>
        </w:rPr>
      </w:pPr>
      <w:r>
        <w:rPr>
          <w:sz w:val="28"/>
          <w:szCs w:val="28"/>
        </w:rPr>
        <w:t xml:space="preserve">- </w:t>
      </w:r>
      <w:r w:rsidRPr="008849A8">
        <w:rPr>
          <w:sz w:val="28"/>
          <w:szCs w:val="28"/>
        </w:rPr>
        <w:t>сбор и хранение данных, поступивших в электронном виде;</w:t>
      </w:r>
    </w:p>
    <w:p w:rsidR="00EB1A8E" w:rsidRPr="008849A8" w:rsidRDefault="00EB1A8E" w:rsidP="008849A8">
      <w:pPr>
        <w:ind w:firstLine="709"/>
        <w:jc w:val="both"/>
        <w:rPr>
          <w:sz w:val="28"/>
          <w:szCs w:val="28"/>
        </w:rPr>
      </w:pPr>
      <w:r w:rsidRPr="008849A8">
        <w:rPr>
          <w:sz w:val="28"/>
          <w:szCs w:val="28"/>
        </w:rPr>
        <w:t>-</w:t>
      </w:r>
      <w:r>
        <w:rPr>
          <w:sz w:val="28"/>
          <w:szCs w:val="28"/>
        </w:rPr>
        <w:t xml:space="preserve"> </w:t>
      </w:r>
      <w:r w:rsidRPr="008849A8">
        <w:rPr>
          <w:sz w:val="28"/>
          <w:szCs w:val="28"/>
        </w:rPr>
        <w:t>информирование  населения о времени и порядке приема врачей всех специальностей, с указанием часов приема, номеров кабинетов</w:t>
      </w:r>
      <w:r>
        <w:rPr>
          <w:sz w:val="28"/>
          <w:szCs w:val="28"/>
        </w:rPr>
        <w:t>;</w:t>
      </w:r>
    </w:p>
    <w:p w:rsidR="00EB1A8E" w:rsidRPr="008849A8" w:rsidRDefault="00EB1A8E" w:rsidP="008849A8">
      <w:pPr>
        <w:ind w:firstLine="709"/>
        <w:jc w:val="both"/>
        <w:rPr>
          <w:sz w:val="28"/>
          <w:szCs w:val="28"/>
        </w:rPr>
      </w:pPr>
      <w:proofErr w:type="gramStart"/>
      <w:r w:rsidRPr="008849A8">
        <w:rPr>
          <w:sz w:val="28"/>
          <w:szCs w:val="28"/>
        </w:rPr>
        <w:t>- информирование о вызов</w:t>
      </w:r>
      <w:r>
        <w:rPr>
          <w:sz w:val="28"/>
          <w:szCs w:val="28"/>
        </w:rPr>
        <w:t>е</w:t>
      </w:r>
      <w:r w:rsidRPr="008849A8">
        <w:rPr>
          <w:sz w:val="28"/>
          <w:szCs w:val="28"/>
        </w:rPr>
        <w:t xml:space="preserve"> врача на дом, о порядке предварительной записи на прием к врачам и на лечебно-диагностические процедуры по направлениям врачей, о времени и месте приема населения главным врачом и его заместителям, руководителями ГКУ ДЗ СВАО,  Департамента здравоохранения города Москвы; адресах аптек, медицинских организаций, оказывающих экстренную врачебную помощь населению в вечернее, ночное время и в воскресные и праздничные дни</w:t>
      </w:r>
      <w:r>
        <w:rPr>
          <w:sz w:val="28"/>
          <w:szCs w:val="28"/>
        </w:rPr>
        <w:t>.</w:t>
      </w:r>
      <w:proofErr w:type="gramEnd"/>
    </w:p>
    <w:p w:rsidR="00EB1A8E" w:rsidRPr="008849A8" w:rsidRDefault="00EB1A8E" w:rsidP="00B662AB">
      <w:pPr>
        <w:ind w:firstLine="709"/>
        <w:jc w:val="both"/>
        <w:rPr>
          <w:sz w:val="28"/>
          <w:szCs w:val="28"/>
        </w:rPr>
      </w:pPr>
      <w:r>
        <w:rPr>
          <w:sz w:val="28"/>
          <w:szCs w:val="28"/>
        </w:rPr>
        <w:t xml:space="preserve">Хранение </w:t>
      </w:r>
      <w:r w:rsidRPr="008849A8">
        <w:rPr>
          <w:sz w:val="28"/>
          <w:szCs w:val="28"/>
        </w:rPr>
        <w:t>медицинских карт</w:t>
      </w:r>
      <w:r w:rsidRPr="00B662AB">
        <w:rPr>
          <w:sz w:val="28"/>
          <w:szCs w:val="28"/>
        </w:rPr>
        <w:t xml:space="preserve"> </w:t>
      </w:r>
      <w:r>
        <w:rPr>
          <w:sz w:val="28"/>
          <w:szCs w:val="28"/>
        </w:rPr>
        <w:t>амбулаторных больных осуществляется</w:t>
      </w:r>
      <w:r w:rsidRPr="008849A8">
        <w:rPr>
          <w:sz w:val="28"/>
          <w:szCs w:val="28"/>
        </w:rPr>
        <w:t xml:space="preserve"> в </w:t>
      </w:r>
      <w:proofErr w:type="spellStart"/>
      <w:r w:rsidRPr="008849A8">
        <w:rPr>
          <w:sz w:val="28"/>
          <w:szCs w:val="28"/>
        </w:rPr>
        <w:t>картохранилище</w:t>
      </w:r>
      <w:proofErr w:type="spellEnd"/>
      <w:r w:rsidRPr="008849A8">
        <w:rPr>
          <w:sz w:val="28"/>
          <w:szCs w:val="28"/>
        </w:rPr>
        <w:t xml:space="preserve"> на стеллажах, медицински</w:t>
      </w:r>
      <w:r>
        <w:rPr>
          <w:sz w:val="28"/>
          <w:szCs w:val="28"/>
        </w:rPr>
        <w:t>е</w:t>
      </w:r>
      <w:r w:rsidRPr="008849A8">
        <w:rPr>
          <w:sz w:val="28"/>
          <w:szCs w:val="28"/>
        </w:rPr>
        <w:t xml:space="preserve"> карт</w:t>
      </w:r>
      <w:r>
        <w:rPr>
          <w:sz w:val="28"/>
          <w:szCs w:val="28"/>
        </w:rPr>
        <w:t>ы</w:t>
      </w:r>
      <w:r w:rsidRPr="00B662AB">
        <w:rPr>
          <w:sz w:val="28"/>
          <w:szCs w:val="28"/>
        </w:rPr>
        <w:t xml:space="preserve"> </w:t>
      </w:r>
      <w:r>
        <w:rPr>
          <w:sz w:val="28"/>
          <w:szCs w:val="28"/>
        </w:rPr>
        <w:t xml:space="preserve">амбулаторных больных </w:t>
      </w:r>
      <w:r w:rsidRPr="008849A8">
        <w:rPr>
          <w:sz w:val="28"/>
          <w:szCs w:val="28"/>
        </w:rPr>
        <w:t xml:space="preserve">упорядочены по адресам в регистратуре (в т.ч. в филиалах), по алфавиту с разделением по филиалам. В архив поступают поступившие из </w:t>
      </w:r>
      <w:proofErr w:type="spellStart"/>
      <w:proofErr w:type="gramStart"/>
      <w:r>
        <w:rPr>
          <w:sz w:val="28"/>
          <w:szCs w:val="28"/>
        </w:rPr>
        <w:t>патолого-анатомического</w:t>
      </w:r>
      <w:proofErr w:type="spellEnd"/>
      <w:proofErr w:type="gramEnd"/>
      <w:r>
        <w:rPr>
          <w:sz w:val="28"/>
          <w:szCs w:val="28"/>
        </w:rPr>
        <w:t xml:space="preserve"> отделения</w:t>
      </w:r>
      <w:r w:rsidRPr="008849A8">
        <w:rPr>
          <w:sz w:val="28"/>
          <w:szCs w:val="28"/>
        </w:rPr>
        <w:t xml:space="preserve"> медицински</w:t>
      </w:r>
      <w:r>
        <w:rPr>
          <w:sz w:val="28"/>
          <w:szCs w:val="28"/>
        </w:rPr>
        <w:t>е</w:t>
      </w:r>
      <w:r w:rsidRPr="008849A8">
        <w:rPr>
          <w:sz w:val="28"/>
          <w:szCs w:val="28"/>
        </w:rPr>
        <w:t xml:space="preserve"> карт</w:t>
      </w:r>
      <w:r>
        <w:rPr>
          <w:sz w:val="28"/>
          <w:szCs w:val="28"/>
        </w:rPr>
        <w:t>ы</w:t>
      </w:r>
      <w:r w:rsidRPr="00B662AB">
        <w:rPr>
          <w:sz w:val="28"/>
          <w:szCs w:val="28"/>
        </w:rPr>
        <w:t xml:space="preserve"> </w:t>
      </w:r>
      <w:r>
        <w:rPr>
          <w:sz w:val="28"/>
          <w:szCs w:val="28"/>
        </w:rPr>
        <w:t>амбулаторных больных</w:t>
      </w:r>
      <w:r w:rsidRPr="008849A8">
        <w:rPr>
          <w:sz w:val="28"/>
          <w:szCs w:val="28"/>
        </w:rPr>
        <w:t xml:space="preserve"> умерших, выбывших, но не востребовавших для пересылки по новому адресу; окончивших лечение по законченному случаю травмы, медицински</w:t>
      </w:r>
      <w:r>
        <w:rPr>
          <w:sz w:val="28"/>
          <w:szCs w:val="28"/>
        </w:rPr>
        <w:t>е</w:t>
      </w:r>
      <w:r w:rsidRPr="008849A8">
        <w:rPr>
          <w:sz w:val="28"/>
          <w:szCs w:val="28"/>
        </w:rPr>
        <w:t xml:space="preserve"> карт</w:t>
      </w:r>
      <w:r>
        <w:rPr>
          <w:sz w:val="28"/>
          <w:szCs w:val="28"/>
        </w:rPr>
        <w:t>ы</w:t>
      </w:r>
      <w:r w:rsidRPr="00B662AB">
        <w:rPr>
          <w:sz w:val="28"/>
          <w:szCs w:val="28"/>
        </w:rPr>
        <w:t xml:space="preserve"> </w:t>
      </w:r>
      <w:r>
        <w:rPr>
          <w:sz w:val="28"/>
          <w:szCs w:val="28"/>
        </w:rPr>
        <w:t xml:space="preserve">амбулаторных больных, </w:t>
      </w:r>
      <w:r w:rsidRPr="008849A8">
        <w:rPr>
          <w:sz w:val="28"/>
          <w:szCs w:val="28"/>
        </w:rPr>
        <w:t>не наблюдавшихся более 5 лет.</w:t>
      </w:r>
    </w:p>
    <w:p w:rsidR="00EB1A8E" w:rsidRDefault="00EB1A8E" w:rsidP="00B662AB">
      <w:pPr>
        <w:ind w:firstLine="708"/>
        <w:jc w:val="both"/>
        <w:rPr>
          <w:b/>
          <w:bCs/>
          <w:sz w:val="28"/>
          <w:szCs w:val="28"/>
        </w:rPr>
      </w:pPr>
      <w:r>
        <w:rPr>
          <w:i/>
          <w:iCs/>
          <w:sz w:val="28"/>
          <w:szCs w:val="28"/>
        </w:rPr>
        <w:t>Запись на прием к врачу в электронном виде</w:t>
      </w:r>
      <w:r>
        <w:rPr>
          <w:b/>
          <w:bCs/>
          <w:sz w:val="28"/>
          <w:szCs w:val="28"/>
        </w:rPr>
        <w:t xml:space="preserve">. </w:t>
      </w:r>
    </w:p>
    <w:p w:rsidR="00EB1A8E" w:rsidRDefault="00EB1A8E" w:rsidP="00B662AB">
      <w:pPr>
        <w:ind w:firstLine="708"/>
        <w:jc w:val="both"/>
        <w:rPr>
          <w:sz w:val="28"/>
          <w:szCs w:val="28"/>
        </w:rPr>
      </w:pPr>
      <w:r>
        <w:rPr>
          <w:sz w:val="28"/>
          <w:szCs w:val="28"/>
          <w:shd w:val="clear" w:color="auto" w:fill="FFFFFF"/>
        </w:rPr>
        <w:t xml:space="preserve">В </w:t>
      </w:r>
      <w:r w:rsidR="00DE1794">
        <w:rPr>
          <w:sz w:val="28"/>
          <w:szCs w:val="28"/>
        </w:rPr>
        <w:t xml:space="preserve">филиалах №№ 2 и 5 </w:t>
      </w:r>
      <w:r>
        <w:rPr>
          <w:sz w:val="28"/>
          <w:szCs w:val="28"/>
        </w:rPr>
        <w:t xml:space="preserve"> </w:t>
      </w:r>
      <w:r w:rsidRPr="00B662AB">
        <w:rPr>
          <w:sz w:val="28"/>
          <w:szCs w:val="28"/>
        </w:rPr>
        <w:t xml:space="preserve">установлено </w:t>
      </w:r>
      <w:r w:rsidR="00DE1794">
        <w:rPr>
          <w:sz w:val="28"/>
          <w:szCs w:val="28"/>
        </w:rPr>
        <w:t>9</w:t>
      </w:r>
      <w:r w:rsidRPr="00B662AB">
        <w:rPr>
          <w:sz w:val="28"/>
          <w:szCs w:val="28"/>
        </w:rPr>
        <w:t xml:space="preserve"> терминалов для </w:t>
      </w:r>
      <w:proofErr w:type="spellStart"/>
      <w:r w:rsidRPr="00B662AB">
        <w:rPr>
          <w:sz w:val="28"/>
          <w:szCs w:val="28"/>
        </w:rPr>
        <w:t>самозаписи</w:t>
      </w:r>
      <w:proofErr w:type="spellEnd"/>
      <w:r w:rsidRPr="00B662AB">
        <w:rPr>
          <w:sz w:val="28"/>
          <w:szCs w:val="28"/>
        </w:rPr>
        <w:t xml:space="preserve"> к врачу.</w:t>
      </w:r>
    </w:p>
    <w:p w:rsidR="00EB1A8E" w:rsidRDefault="00EB1A8E" w:rsidP="00B662AB">
      <w:pPr>
        <w:ind w:firstLine="708"/>
        <w:jc w:val="both"/>
        <w:rPr>
          <w:sz w:val="28"/>
          <w:szCs w:val="28"/>
        </w:rPr>
      </w:pPr>
      <w:r>
        <w:rPr>
          <w:sz w:val="28"/>
          <w:szCs w:val="28"/>
        </w:rPr>
        <w:t xml:space="preserve">Исполнение </w:t>
      </w:r>
      <w:proofErr w:type="gramStart"/>
      <w:r>
        <w:rPr>
          <w:sz w:val="28"/>
          <w:szCs w:val="28"/>
        </w:rPr>
        <w:t>приказа Департамента здравоохранения города Москвы</w:t>
      </w:r>
      <w:proofErr w:type="gramEnd"/>
      <w:r>
        <w:rPr>
          <w:sz w:val="28"/>
          <w:szCs w:val="28"/>
        </w:rPr>
        <w:t xml:space="preserve"> от 20.12.2012 № 1470 «Об оптимизации работы по ведению записи на прием к врачу в электронном виде».</w:t>
      </w:r>
    </w:p>
    <w:p w:rsidR="00EB1A8E" w:rsidRPr="00B662AB" w:rsidRDefault="00EB1A8E" w:rsidP="004C0A10">
      <w:pPr>
        <w:ind w:firstLine="708"/>
        <w:jc w:val="both"/>
        <w:rPr>
          <w:sz w:val="28"/>
          <w:szCs w:val="28"/>
        </w:rPr>
      </w:pPr>
      <w:r w:rsidRPr="00B662AB">
        <w:rPr>
          <w:sz w:val="28"/>
          <w:szCs w:val="28"/>
        </w:rPr>
        <w:t xml:space="preserve">Предварительная первичная запись пациентов в </w:t>
      </w:r>
      <w:r>
        <w:rPr>
          <w:sz w:val="28"/>
          <w:szCs w:val="28"/>
        </w:rPr>
        <w:t xml:space="preserve">филиалы </w:t>
      </w:r>
      <w:r w:rsidRPr="00BB294B">
        <w:rPr>
          <w:sz w:val="28"/>
          <w:szCs w:val="28"/>
        </w:rPr>
        <w:t>ГБУЗ «ГП № 218 ДЗМ»</w:t>
      </w:r>
      <w:r>
        <w:rPr>
          <w:sz w:val="28"/>
          <w:szCs w:val="28"/>
        </w:rPr>
        <w:t xml:space="preserve"> </w:t>
      </w:r>
      <w:r w:rsidRPr="00B662AB">
        <w:rPr>
          <w:sz w:val="28"/>
          <w:szCs w:val="28"/>
        </w:rPr>
        <w:t xml:space="preserve">осуществляется через </w:t>
      </w:r>
      <w:proofErr w:type="spellStart"/>
      <w:r w:rsidRPr="00B662AB">
        <w:rPr>
          <w:sz w:val="28"/>
          <w:szCs w:val="28"/>
        </w:rPr>
        <w:t>инфоматы</w:t>
      </w:r>
      <w:proofErr w:type="spellEnd"/>
      <w:r w:rsidRPr="00B662AB">
        <w:rPr>
          <w:sz w:val="28"/>
          <w:szCs w:val="28"/>
        </w:rPr>
        <w:t xml:space="preserve"> «ЕМИАС», установленные в холлах регистратур</w:t>
      </w:r>
      <w:r>
        <w:rPr>
          <w:sz w:val="28"/>
          <w:szCs w:val="28"/>
        </w:rPr>
        <w:t>ы</w:t>
      </w:r>
      <w:bookmarkStart w:id="0" w:name="_GoBack"/>
      <w:bookmarkEnd w:id="0"/>
      <w:r w:rsidRPr="00B662AB">
        <w:rPr>
          <w:sz w:val="28"/>
          <w:szCs w:val="28"/>
        </w:rPr>
        <w:t xml:space="preserve">, через портал </w:t>
      </w:r>
      <w:proofErr w:type="spellStart"/>
      <w:r>
        <w:rPr>
          <w:sz w:val="28"/>
          <w:szCs w:val="28"/>
          <w:lang w:val="en-US"/>
        </w:rPr>
        <w:t>gosuslugi</w:t>
      </w:r>
      <w:proofErr w:type="spellEnd"/>
      <w:r w:rsidRPr="00896177">
        <w:rPr>
          <w:sz w:val="28"/>
          <w:szCs w:val="28"/>
        </w:rPr>
        <w:t>.</w:t>
      </w:r>
      <w:proofErr w:type="spellStart"/>
      <w:r>
        <w:rPr>
          <w:sz w:val="28"/>
          <w:szCs w:val="28"/>
          <w:lang w:val="en-US"/>
        </w:rPr>
        <w:t>ru</w:t>
      </w:r>
      <w:proofErr w:type="spellEnd"/>
      <w:r w:rsidRPr="00B662AB">
        <w:rPr>
          <w:sz w:val="28"/>
          <w:szCs w:val="28"/>
        </w:rPr>
        <w:t>, через  оператора «ЕМИАС», при личном обращении пациента в регистратуру, по телефонам службы записи к специалистам.  Запись открыта на две недели вперед.</w:t>
      </w:r>
      <w:r w:rsidRPr="004C0A10">
        <w:rPr>
          <w:sz w:val="28"/>
          <w:szCs w:val="28"/>
        </w:rPr>
        <w:t xml:space="preserve"> </w:t>
      </w:r>
      <w:r w:rsidRPr="00B662AB">
        <w:rPr>
          <w:sz w:val="28"/>
          <w:szCs w:val="28"/>
        </w:rPr>
        <w:t xml:space="preserve">Сроки ожидания не </w:t>
      </w:r>
      <w:r w:rsidRPr="00632F01">
        <w:rPr>
          <w:sz w:val="28"/>
          <w:szCs w:val="28"/>
        </w:rPr>
        <w:t xml:space="preserve">превышают </w:t>
      </w:r>
      <w:r>
        <w:rPr>
          <w:sz w:val="28"/>
          <w:szCs w:val="28"/>
        </w:rPr>
        <w:t>7</w:t>
      </w:r>
      <w:r w:rsidRPr="00632F01">
        <w:rPr>
          <w:sz w:val="28"/>
          <w:szCs w:val="28"/>
        </w:rPr>
        <w:t xml:space="preserve"> рабочих дней.</w:t>
      </w:r>
    </w:p>
    <w:p w:rsidR="00EB1A8E" w:rsidRPr="00EB4CD6" w:rsidRDefault="00EB1A8E" w:rsidP="00EB4CD6">
      <w:pPr>
        <w:ind w:firstLine="708"/>
        <w:jc w:val="both"/>
        <w:rPr>
          <w:sz w:val="28"/>
          <w:szCs w:val="28"/>
        </w:rPr>
      </w:pPr>
      <w:r w:rsidRPr="00B662AB">
        <w:rPr>
          <w:sz w:val="28"/>
          <w:szCs w:val="28"/>
        </w:rPr>
        <w:t xml:space="preserve">Перечень </w:t>
      </w:r>
      <w:r>
        <w:rPr>
          <w:sz w:val="28"/>
          <w:szCs w:val="28"/>
        </w:rPr>
        <w:t>врачей-</w:t>
      </w:r>
      <w:r w:rsidRPr="00B662AB">
        <w:rPr>
          <w:sz w:val="28"/>
          <w:szCs w:val="28"/>
        </w:rPr>
        <w:t xml:space="preserve">специалистов, к которым осуществляется запись по </w:t>
      </w:r>
      <w:proofErr w:type="gramStart"/>
      <w:r>
        <w:rPr>
          <w:sz w:val="28"/>
          <w:szCs w:val="28"/>
        </w:rPr>
        <w:t xml:space="preserve">выше </w:t>
      </w:r>
      <w:r w:rsidRPr="00B662AB">
        <w:rPr>
          <w:sz w:val="28"/>
          <w:szCs w:val="28"/>
        </w:rPr>
        <w:t>указанным</w:t>
      </w:r>
      <w:proofErr w:type="gramEnd"/>
      <w:r w:rsidRPr="00B662AB">
        <w:rPr>
          <w:sz w:val="28"/>
          <w:szCs w:val="28"/>
        </w:rPr>
        <w:t xml:space="preserve"> каналам:</w:t>
      </w:r>
      <w:r>
        <w:rPr>
          <w:sz w:val="28"/>
          <w:szCs w:val="28"/>
        </w:rPr>
        <w:t xml:space="preserve"> в</w:t>
      </w:r>
      <w:r w:rsidRPr="00B662AB">
        <w:rPr>
          <w:sz w:val="28"/>
          <w:szCs w:val="28"/>
        </w:rPr>
        <w:t>рач-терапевт участковый</w:t>
      </w:r>
      <w:r>
        <w:rPr>
          <w:sz w:val="28"/>
          <w:szCs w:val="28"/>
        </w:rPr>
        <w:t>, в</w:t>
      </w:r>
      <w:r w:rsidRPr="00B662AB">
        <w:rPr>
          <w:sz w:val="28"/>
          <w:szCs w:val="28"/>
        </w:rPr>
        <w:t>рач-терапевт</w:t>
      </w:r>
      <w:r>
        <w:rPr>
          <w:sz w:val="28"/>
          <w:szCs w:val="28"/>
        </w:rPr>
        <w:t>, в</w:t>
      </w:r>
      <w:r w:rsidRPr="00B662AB">
        <w:rPr>
          <w:sz w:val="28"/>
          <w:szCs w:val="28"/>
        </w:rPr>
        <w:t>рач-хирург</w:t>
      </w:r>
      <w:r>
        <w:rPr>
          <w:sz w:val="28"/>
          <w:szCs w:val="28"/>
        </w:rPr>
        <w:t>, в</w:t>
      </w:r>
      <w:r w:rsidRPr="00B662AB">
        <w:rPr>
          <w:sz w:val="28"/>
          <w:szCs w:val="28"/>
        </w:rPr>
        <w:t>рач-офтальмолог</w:t>
      </w:r>
      <w:r>
        <w:rPr>
          <w:sz w:val="28"/>
          <w:szCs w:val="28"/>
        </w:rPr>
        <w:t xml:space="preserve">, </w:t>
      </w:r>
      <w:proofErr w:type="spellStart"/>
      <w:r>
        <w:rPr>
          <w:sz w:val="28"/>
          <w:szCs w:val="28"/>
        </w:rPr>
        <w:t>в</w:t>
      </w:r>
      <w:r w:rsidRPr="00B662AB">
        <w:rPr>
          <w:sz w:val="28"/>
          <w:szCs w:val="28"/>
        </w:rPr>
        <w:t>рач-оториноларинголог</w:t>
      </w:r>
      <w:proofErr w:type="spellEnd"/>
      <w:r>
        <w:rPr>
          <w:sz w:val="28"/>
          <w:szCs w:val="28"/>
        </w:rPr>
        <w:t>, в</w:t>
      </w:r>
      <w:r w:rsidRPr="00B662AB">
        <w:rPr>
          <w:sz w:val="28"/>
          <w:szCs w:val="28"/>
        </w:rPr>
        <w:t>рач-уролог</w:t>
      </w:r>
      <w:r w:rsidR="00DE1794">
        <w:rPr>
          <w:sz w:val="28"/>
          <w:szCs w:val="28"/>
        </w:rPr>
        <w:t xml:space="preserve">, </w:t>
      </w:r>
      <w:r>
        <w:rPr>
          <w:sz w:val="28"/>
          <w:szCs w:val="28"/>
        </w:rPr>
        <w:t xml:space="preserve"> в</w:t>
      </w:r>
      <w:r w:rsidRPr="00B662AB">
        <w:rPr>
          <w:sz w:val="28"/>
          <w:szCs w:val="28"/>
        </w:rPr>
        <w:t>рач-акушер-гинеколог</w:t>
      </w:r>
      <w:r>
        <w:rPr>
          <w:sz w:val="28"/>
          <w:szCs w:val="28"/>
        </w:rPr>
        <w:t xml:space="preserve">, </w:t>
      </w:r>
      <w:r w:rsidRPr="00EB4CD6">
        <w:rPr>
          <w:sz w:val="28"/>
          <w:szCs w:val="28"/>
        </w:rPr>
        <w:t>врач-стоматолог терапевт.</w:t>
      </w:r>
    </w:p>
    <w:p w:rsidR="00EB1A8E" w:rsidRDefault="00EB1A8E" w:rsidP="00EB4CD6">
      <w:pPr>
        <w:ind w:firstLine="708"/>
        <w:jc w:val="both"/>
        <w:rPr>
          <w:sz w:val="28"/>
          <w:szCs w:val="28"/>
        </w:rPr>
      </w:pPr>
      <w:r w:rsidRPr="00EB4CD6">
        <w:rPr>
          <w:sz w:val="28"/>
          <w:szCs w:val="28"/>
        </w:rPr>
        <w:t xml:space="preserve">К иным врачам-специалистам </w:t>
      </w:r>
      <w:r w:rsidRPr="00BB294B">
        <w:rPr>
          <w:sz w:val="28"/>
          <w:szCs w:val="28"/>
        </w:rPr>
        <w:t>ГБУЗ «ГП № 218 ДЗМ»</w:t>
      </w:r>
      <w:r>
        <w:rPr>
          <w:sz w:val="28"/>
          <w:szCs w:val="28"/>
        </w:rPr>
        <w:t xml:space="preserve"> </w:t>
      </w:r>
      <w:r w:rsidRPr="00EB4CD6">
        <w:rPr>
          <w:sz w:val="28"/>
          <w:szCs w:val="28"/>
        </w:rPr>
        <w:t>направление пациента осуществляется непосредственно врачом при наличии медицинских показаний через каналы СКС</w:t>
      </w:r>
      <w:proofErr w:type="gramStart"/>
      <w:r w:rsidRPr="00EB4CD6">
        <w:rPr>
          <w:sz w:val="28"/>
          <w:szCs w:val="28"/>
        </w:rPr>
        <w:t xml:space="preserve"> </w:t>
      </w:r>
      <w:r w:rsidR="00DE1794">
        <w:rPr>
          <w:sz w:val="28"/>
          <w:szCs w:val="28"/>
        </w:rPr>
        <w:t>.</w:t>
      </w:r>
      <w:proofErr w:type="gramEnd"/>
    </w:p>
    <w:p w:rsidR="00EB1A8E" w:rsidRDefault="00EB1A8E" w:rsidP="006F7246">
      <w:pPr>
        <w:ind w:firstLine="708"/>
        <w:jc w:val="both"/>
        <w:rPr>
          <w:sz w:val="28"/>
          <w:szCs w:val="28"/>
        </w:rPr>
      </w:pPr>
    </w:p>
    <w:p w:rsidR="00EB1A8E" w:rsidRPr="00D849D1" w:rsidRDefault="00EB1A8E" w:rsidP="006F7246">
      <w:pPr>
        <w:ind w:firstLine="708"/>
        <w:jc w:val="both"/>
        <w:rPr>
          <w:b/>
          <w:bCs/>
          <w:i/>
          <w:iCs/>
          <w:sz w:val="28"/>
          <w:szCs w:val="28"/>
        </w:rPr>
      </w:pPr>
    </w:p>
    <w:p w:rsidR="00EB1A8E" w:rsidRPr="00D849D1" w:rsidRDefault="00EB1A8E" w:rsidP="006F7246">
      <w:pPr>
        <w:ind w:firstLine="708"/>
        <w:jc w:val="both"/>
        <w:rPr>
          <w:b/>
          <w:bCs/>
          <w:i/>
          <w:iCs/>
          <w:sz w:val="28"/>
          <w:szCs w:val="28"/>
        </w:rPr>
      </w:pPr>
    </w:p>
    <w:p w:rsidR="00EB1A8E" w:rsidRPr="00D849D1" w:rsidRDefault="00EB1A8E" w:rsidP="006F7246">
      <w:pPr>
        <w:ind w:firstLine="708"/>
        <w:jc w:val="both"/>
        <w:rPr>
          <w:b/>
          <w:bCs/>
          <w:i/>
          <w:iCs/>
          <w:sz w:val="28"/>
          <w:szCs w:val="28"/>
        </w:rPr>
      </w:pPr>
    </w:p>
    <w:p w:rsidR="00EB1A8E" w:rsidRDefault="00EB1A8E" w:rsidP="006F7246">
      <w:pPr>
        <w:ind w:firstLine="708"/>
        <w:jc w:val="both"/>
        <w:rPr>
          <w:b/>
          <w:bCs/>
          <w:i/>
          <w:iCs/>
          <w:sz w:val="28"/>
          <w:szCs w:val="28"/>
        </w:rPr>
      </w:pPr>
      <w:r w:rsidRPr="00D849D1">
        <w:rPr>
          <w:b/>
          <w:bCs/>
          <w:i/>
          <w:iCs/>
          <w:sz w:val="28"/>
          <w:szCs w:val="28"/>
        </w:rPr>
        <w:t xml:space="preserve">Работа дежурного администратора по регулированию потоков пациентов и </w:t>
      </w:r>
      <w:proofErr w:type="gramStart"/>
      <w:r w:rsidRPr="00D849D1">
        <w:rPr>
          <w:b/>
          <w:bCs/>
          <w:i/>
          <w:iCs/>
          <w:sz w:val="28"/>
          <w:szCs w:val="28"/>
        </w:rPr>
        <w:t>контролю за</w:t>
      </w:r>
      <w:proofErr w:type="gramEnd"/>
      <w:r w:rsidRPr="00D849D1">
        <w:rPr>
          <w:b/>
          <w:bCs/>
          <w:i/>
          <w:iCs/>
          <w:sz w:val="28"/>
          <w:szCs w:val="28"/>
        </w:rPr>
        <w:t xml:space="preserve"> работой регистратуры.</w:t>
      </w:r>
    </w:p>
    <w:p w:rsidR="00EB1A8E" w:rsidRDefault="00EB1A8E" w:rsidP="006F7246">
      <w:pPr>
        <w:ind w:firstLine="708"/>
        <w:jc w:val="both"/>
        <w:rPr>
          <w:sz w:val="28"/>
          <w:szCs w:val="28"/>
        </w:rPr>
      </w:pPr>
      <w:r w:rsidRPr="00BE0C42">
        <w:rPr>
          <w:sz w:val="28"/>
          <w:szCs w:val="28"/>
        </w:rPr>
        <w:t xml:space="preserve">Работа </w:t>
      </w:r>
      <w:r>
        <w:rPr>
          <w:sz w:val="28"/>
          <w:szCs w:val="28"/>
        </w:rPr>
        <w:t xml:space="preserve">дежурного администратора (ДА) по управлению потоками пациентов регулируется функциональными обязанностями, утвержденными главным врачом ГБУЗ «ГП № 218 ДЗМ». В непосредственной работе дежурному администратору содействует Помощник дежурного администратора из числа старших медицинских сестре структурных подразделений ГБУЗ «ГП № 218 ДЗМ». Специальная стойка ПДА находится рядом с регистратурой, при увеличении количества пациентов больше 2 у окон регистратуры ПДА записывает данные пациента, отправляет  к кабинету врача, передает данные о пациенте в регистратуру, амбулаторная карта доставляется по назначению. Пациент избавлен от очереди в регистратуру, ее практически нет. Отвечает на вопросы пациентов по организации оказания медицинской помощи, регулирует потоки пациентов. </w:t>
      </w:r>
    </w:p>
    <w:p w:rsidR="00EB1A8E" w:rsidRDefault="00EB1A8E" w:rsidP="006F7246">
      <w:pPr>
        <w:ind w:firstLine="708"/>
        <w:jc w:val="both"/>
        <w:rPr>
          <w:sz w:val="28"/>
          <w:szCs w:val="28"/>
        </w:rPr>
      </w:pPr>
      <w:r>
        <w:rPr>
          <w:sz w:val="28"/>
          <w:szCs w:val="28"/>
        </w:rPr>
        <w:t>ДА проверяет начало работы регистратуры, нахождение сотрудников на рабочих местах в регистратуре, полный состав сотрудников или нет.</w:t>
      </w:r>
      <w:proofErr w:type="gramStart"/>
      <w:r>
        <w:rPr>
          <w:sz w:val="28"/>
          <w:szCs w:val="28"/>
        </w:rPr>
        <w:t xml:space="preserve"> .</w:t>
      </w:r>
      <w:proofErr w:type="gramEnd"/>
    </w:p>
    <w:p w:rsidR="00EB1A8E" w:rsidRDefault="00EB1A8E" w:rsidP="006F7246">
      <w:pPr>
        <w:ind w:firstLine="708"/>
        <w:jc w:val="both"/>
        <w:rPr>
          <w:sz w:val="28"/>
          <w:szCs w:val="28"/>
        </w:rPr>
      </w:pPr>
      <w:r>
        <w:rPr>
          <w:sz w:val="28"/>
          <w:szCs w:val="28"/>
        </w:rPr>
        <w:t>ДА проверяет наличие в регистратуре информации, актуальной для регулирования потоками пациентов: графики работы, лечебн</w:t>
      </w:r>
      <w:proofErr w:type="gramStart"/>
      <w:r>
        <w:rPr>
          <w:sz w:val="28"/>
          <w:szCs w:val="28"/>
        </w:rPr>
        <w:t>о-</w:t>
      </w:r>
      <w:proofErr w:type="gramEnd"/>
      <w:r>
        <w:rPr>
          <w:sz w:val="28"/>
          <w:szCs w:val="28"/>
        </w:rPr>
        <w:t xml:space="preserve"> диагностические службы города и округа, адреса и домашние телефоны сотрудников, соответствие графиков с информацией на стендах, наличие неутвержденных или исправленных расписаний, правильность информации о ДА в регистратуре. ДА проверяет соответствие графика работы аптечного пункта наличие скопления пациентов у окон выдачи медикаментов, принимает соответствующие меры, выясняет причины отсутствия на рабочем месте провизора. Выявляет случаи нарушения трудовой дисциплины, принимает меры по приему пациентов, не попавших на прием по уважительной или иной причине. Регулирует потоки пациентов. </w:t>
      </w:r>
    </w:p>
    <w:p w:rsidR="00EB1A8E" w:rsidRPr="00BE0C42" w:rsidRDefault="00EB1A8E" w:rsidP="006F7246">
      <w:pPr>
        <w:ind w:firstLine="708"/>
        <w:jc w:val="both"/>
        <w:rPr>
          <w:sz w:val="28"/>
          <w:szCs w:val="28"/>
        </w:rPr>
      </w:pPr>
    </w:p>
    <w:p w:rsidR="00EB1A8E" w:rsidRPr="00D849D1" w:rsidRDefault="00EB1A8E" w:rsidP="00DE1794">
      <w:pPr>
        <w:jc w:val="both"/>
        <w:rPr>
          <w:b/>
          <w:bCs/>
          <w:i/>
          <w:iCs/>
          <w:sz w:val="28"/>
          <w:szCs w:val="28"/>
        </w:rPr>
      </w:pPr>
    </w:p>
    <w:p w:rsidR="00EB1A8E" w:rsidRPr="00D849D1" w:rsidRDefault="00EB1A8E" w:rsidP="006F7246">
      <w:pPr>
        <w:ind w:firstLine="708"/>
        <w:jc w:val="both"/>
        <w:rPr>
          <w:b/>
          <w:bCs/>
          <w:i/>
          <w:iCs/>
          <w:sz w:val="28"/>
          <w:szCs w:val="28"/>
        </w:rPr>
      </w:pPr>
    </w:p>
    <w:p w:rsidR="00EB1A8E" w:rsidRDefault="00EB1A8E" w:rsidP="006F7246">
      <w:pPr>
        <w:ind w:firstLine="708"/>
        <w:jc w:val="both"/>
        <w:rPr>
          <w:b/>
          <w:bCs/>
          <w:i/>
          <w:iCs/>
          <w:sz w:val="28"/>
          <w:szCs w:val="28"/>
        </w:rPr>
      </w:pPr>
      <w:r w:rsidRPr="00D849D1">
        <w:rPr>
          <w:b/>
          <w:bCs/>
          <w:i/>
          <w:iCs/>
          <w:sz w:val="28"/>
          <w:szCs w:val="28"/>
        </w:rPr>
        <w:t xml:space="preserve">Зона комфортного пребывания (кондиционеры, </w:t>
      </w:r>
      <w:proofErr w:type="spellStart"/>
      <w:r w:rsidRPr="00D849D1">
        <w:rPr>
          <w:b/>
          <w:bCs/>
          <w:i/>
          <w:iCs/>
          <w:sz w:val="28"/>
          <w:szCs w:val="28"/>
        </w:rPr>
        <w:t>кулеры</w:t>
      </w:r>
      <w:proofErr w:type="spellEnd"/>
      <w:r w:rsidRPr="00D849D1">
        <w:rPr>
          <w:b/>
          <w:bCs/>
          <w:i/>
          <w:iCs/>
          <w:sz w:val="28"/>
          <w:szCs w:val="28"/>
        </w:rPr>
        <w:t>, трансляция видеоматериалов о здоровом образе жизни, информационное табло в регистратуре) и план по организации зоны комфортного пребывания в медицинской организации.</w:t>
      </w:r>
    </w:p>
    <w:p w:rsidR="00EB1A8E" w:rsidRDefault="00EB1A8E" w:rsidP="006F7246">
      <w:pPr>
        <w:ind w:firstLine="708"/>
        <w:jc w:val="both"/>
        <w:rPr>
          <w:sz w:val="28"/>
          <w:szCs w:val="28"/>
        </w:rPr>
      </w:pPr>
      <w:r>
        <w:rPr>
          <w:sz w:val="28"/>
          <w:szCs w:val="28"/>
        </w:rPr>
        <w:t xml:space="preserve">Зоны комфортного пребывания созданы в </w:t>
      </w:r>
      <w:r w:rsidR="00DE1794">
        <w:rPr>
          <w:sz w:val="28"/>
          <w:szCs w:val="28"/>
        </w:rPr>
        <w:t xml:space="preserve"> филиалах №№ 2 и 5, указание расположения зон комфортного пребывания в холле  и у регистратуры филиалов. </w:t>
      </w:r>
      <w:r>
        <w:rPr>
          <w:sz w:val="28"/>
          <w:szCs w:val="28"/>
        </w:rPr>
        <w:t xml:space="preserve">В своем составе имеют кондиционеры, </w:t>
      </w:r>
      <w:proofErr w:type="spellStart"/>
      <w:r>
        <w:rPr>
          <w:sz w:val="28"/>
          <w:szCs w:val="28"/>
        </w:rPr>
        <w:t>кулеры</w:t>
      </w:r>
      <w:proofErr w:type="spellEnd"/>
      <w:r>
        <w:rPr>
          <w:sz w:val="28"/>
          <w:szCs w:val="28"/>
        </w:rPr>
        <w:t xml:space="preserve"> с питьевой водой, разовую посуду, кресла для отдыха, автоматы для получения кофе и чая. </w:t>
      </w:r>
    </w:p>
    <w:p w:rsidR="00EB1A8E" w:rsidRDefault="00EB1A8E" w:rsidP="006F7246">
      <w:pPr>
        <w:ind w:firstLine="708"/>
        <w:jc w:val="both"/>
        <w:rPr>
          <w:sz w:val="28"/>
          <w:szCs w:val="28"/>
        </w:rPr>
      </w:pPr>
      <w:r>
        <w:rPr>
          <w:sz w:val="28"/>
          <w:szCs w:val="28"/>
        </w:rPr>
        <w:t xml:space="preserve">В </w:t>
      </w:r>
      <w:r w:rsidR="00DE1794">
        <w:rPr>
          <w:sz w:val="28"/>
          <w:szCs w:val="28"/>
        </w:rPr>
        <w:t xml:space="preserve">зонах комфортного пребывания </w:t>
      </w:r>
      <w:r>
        <w:rPr>
          <w:sz w:val="28"/>
          <w:szCs w:val="28"/>
        </w:rPr>
        <w:t xml:space="preserve">созданы </w:t>
      </w:r>
      <w:r w:rsidR="00DE1794">
        <w:rPr>
          <w:sz w:val="28"/>
          <w:szCs w:val="28"/>
        </w:rPr>
        <w:t xml:space="preserve">условия </w:t>
      </w:r>
      <w:r>
        <w:rPr>
          <w:sz w:val="28"/>
          <w:szCs w:val="28"/>
        </w:rPr>
        <w:t xml:space="preserve"> для просмотра видеороликов по здоровому образу</w:t>
      </w:r>
      <w:r w:rsidRPr="000F16C4">
        <w:rPr>
          <w:sz w:val="28"/>
          <w:szCs w:val="28"/>
        </w:rPr>
        <w:t xml:space="preserve"> </w:t>
      </w:r>
      <w:r>
        <w:rPr>
          <w:sz w:val="28"/>
          <w:szCs w:val="28"/>
        </w:rPr>
        <w:t xml:space="preserve">жизни. </w:t>
      </w:r>
      <w:r w:rsidR="00DE1794">
        <w:rPr>
          <w:sz w:val="28"/>
          <w:szCs w:val="28"/>
        </w:rPr>
        <w:t xml:space="preserve"> </w:t>
      </w:r>
    </w:p>
    <w:p w:rsidR="00EB1A8E" w:rsidRPr="00D849D1" w:rsidRDefault="00EB1A8E" w:rsidP="006F7246">
      <w:pPr>
        <w:ind w:firstLine="708"/>
        <w:jc w:val="both"/>
        <w:rPr>
          <w:b/>
          <w:bCs/>
          <w:i/>
          <w:iCs/>
          <w:sz w:val="28"/>
          <w:szCs w:val="28"/>
        </w:rPr>
      </w:pPr>
    </w:p>
    <w:p w:rsidR="00EB1A8E" w:rsidRDefault="00EB1A8E" w:rsidP="006F7246">
      <w:pPr>
        <w:ind w:firstLine="708"/>
        <w:jc w:val="both"/>
        <w:rPr>
          <w:b/>
          <w:bCs/>
          <w:i/>
          <w:iCs/>
          <w:sz w:val="28"/>
          <w:szCs w:val="28"/>
        </w:rPr>
      </w:pPr>
      <w:r w:rsidRPr="00D849D1">
        <w:rPr>
          <w:b/>
          <w:bCs/>
          <w:i/>
          <w:iCs/>
          <w:sz w:val="28"/>
          <w:szCs w:val="28"/>
        </w:rPr>
        <w:lastRenderedPageBreak/>
        <w:t>Трехуровневая система оказания амбулаторно-поликлинической помощи взрослому населению и маршрутизация пациентов.</w:t>
      </w:r>
    </w:p>
    <w:p w:rsidR="00EB1A8E" w:rsidRDefault="00EB1A8E" w:rsidP="006F7246">
      <w:pPr>
        <w:ind w:firstLine="708"/>
        <w:jc w:val="both"/>
        <w:rPr>
          <w:sz w:val="28"/>
          <w:szCs w:val="28"/>
        </w:rPr>
      </w:pPr>
      <w:r>
        <w:rPr>
          <w:sz w:val="28"/>
          <w:szCs w:val="28"/>
        </w:rPr>
        <w:t>ГБУЗ « ГП № 218 ДЗМ»</w:t>
      </w:r>
      <w:r w:rsidRPr="00924577">
        <w:rPr>
          <w:sz w:val="28"/>
          <w:szCs w:val="28"/>
        </w:rPr>
        <w:t xml:space="preserve"> </w:t>
      </w:r>
      <w:r>
        <w:rPr>
          <w:sz w:val="28"/>
          <w:szCs w:val="28"/>
        </w:rPr>
        <w:t>работает по системе трехуровневого оказания медицинской помощи населению, это регламентировано приказами по поликлинике</w:t>
      </w:r>
    </w:p>
    <w:p w:rsidR="00EB1A8E" w:rsidRDefault="00EB1A8E" w:rsidP="006F7246">
      <w:pPr>
        <w:ind w:firstLine="708"/>
        <w:jc w:val="both"/>
        <w:rPr>
          <w:sz w:val="28"/>
          <w:szCs w:val="28"/>
        </w:rPr>
      </w:pPr>
      <w:r>
        <w:rPr>
          <w:sz w:val="28"/>
          <w:szCs w:val="28"/>
        </w:rPr>
        <w:t xml:space="preserve">1. Приказ от 1.10.2012 года № 1/95/3 « Об утверждении порядка оказания взрослому населению города Москвы первичной </w:t>
      </w:r>
      <w:proofErr w:type="spellStart"/>
      <w:r>
        <w:rPr>
          <w:sz w:val="28"/>
          <w:szCs w:val="28"/>
        </w:rPr>
        <w:t>медик</w:t>
      </w:r>
      <w:proofErr w:type="gramStart"/>
      <w:r>
        <w:rPr>
          <w:sz w:val="28"/>
          <w:szCs w:val="28"/>
        </w:rPr>
        <w:t>о</w:t>
      </w:r>
      <w:proofErr w:type="spellEnd"/>
      <w:r>
        <w:rPr>
          <w:sz w:val="28"/>
          <w:szCs w:val="28"/>
        </w:rPr>
        <w:t>-</w:t>
      </w:r>
      <w:proofErr w:type="gramEnd"/>
      <w:r>
        <w:rPr>
          <w:sz w:val="28"/>
          <w:szCs w:val="28"/>
        </w:rPr>
        <w:t xml:space="preserve"> санитарной помощи в ГБУЗ « ГП № 218 ДЗМ» </w:t>
      </w:r>
    </w:p>
    <w:p w:rsidR="00EB1A8E" w:rsidRDefault="00EB1A8E" w:rsidP="006F7246">
      <w:pPr>
        <w:ind w:firstLine="708"/>
        <w:jc w:val="both"/>
        <w:rPr>
          <w:sz w:val="28"/>
          <w:szCs w:val="28"/>
        </w:rPr>
      </w:pPr>
      <w:r>
        <w:rPr>
          <w:sz w:val="28"/>
          <w:szCs w:val="28"/>
        </w:rPr>
        <w:t xml:space="preserve">2.Приказ от 20.03.2913 года № 1/64 « О внесении изменений в приказ главного врача ГБУЗ « ГП № 218 ДЗМ» « 1/95/3 от 01.10.20122 года «Об утверждении порядка оказания взрослому населению города Москвы первичной </w:t>
      </w:r>
      <w:proofErr w:type="spellStart"/>
      <w:r>
        <w:rPr>
          <w:sz w:val="28"/>
          <w:szCs w:val="28"/>
        </w:rPr>
        <w:t>медик</w:t>
      </w:r>
      <w:proofErr w:type="gramStart"/>
      <w:r>
        <w:rPr>
          <w:sz w:val="28"/>
          <w:szCs w:val="28"/>
        </w:rPr>
        <w:t>о</w:t>
      </w:r>
      <w:proofErr w:type="spellEnd"/>
      <w:r>
        <w:rPr>
          <w:sz w:val="28"/>
          <w:szCs w:val="28"/>
        </w:rPr>
        <w:t>-</w:t>
      </w:r>
      <w:proofErr w:type="gramEnd"/>
      <w:r>
        <w:rPr>
          <w:sz w:val="28"/>
          <w:szCs w:val="28"/>
        </w:rPr>
        <w:t xml:space="preserve"> санитарной помощи в ГБУЗ « ГП № 218 ДЗМ»</w:t>
      </w:r>
    </w:p>
    <w:p w:rsidR="00EB1A8E" w:rsidRDefault="00EB1A8E" w:rsidP="006F7246">
      <w:pPr>
        <w:ind w:firstLine="708"/>
        <w:jc w:val="both"/>
        <w:rPr>
          <w:sz w:val="28"/>
          <w:szCs w:val="28"/>
        </w:rPr>
      </w:pPr>
      <w:r>
        <w:rPr>
          <w:sz w:val="28"/>
          <w:szCs w:val="28"/>
        </w:rPr>
        <w:t>Эти приказы определяют виды помощи на 1,2,3 уровнях. В поликлинике оказывается медицинская помощь на 1 и 2 уровнях. Определены задачи 1 и 2 уровней оказания медицинской помощи, распределение потоков пациентов. Разработаны и утверждены порядок направления пациентов на лабораторн</w:t>
      </w:r>
      <w:proofErr w:type="gramStart"/>
      <w:r>
        <w:rPr>
          <w:sz w:val="28"/>
          <w:szCs w:val="28"/>
        </w:rPr>
        <w:t>о-</w:t>
      </w:r>
      <w:proofErr w:type="gramEnd"/>
      <w:r>
        <w:rPr>
          <w:sz w:val="28"/>
          <w:szCs w:val="28"/>
        </w:rPr>
        <w:t xml:space="preserve"> диагностические исследования и порядок направления и госпитализации в дневной стационар, порядок и показания для направления пациента в лечебно диагностические специализированные подразделения стационарных учреждений (третий уровень), порядок направления пациентов в стационарные учреждения на госпитализацию. </w:t>
      </w:r>
    </w:p>
    <w:p w:rsidR="00EB1A8E" w:rsidRDefault="00EB1A8E" w:rsidP="00835031">
      <w:pPr>
        <w:ind w:firstLine="708"/>
        <w:jc w:val="both"/>
        <w:rPr>
          <w:sz w:val="28"/>
          <w:szCs w:val="28"/>
        </w:rPr>
      </w:pPr>
      <w:r>
        <w:rPr>
          <w:sz w:val="28"/>
          <w:szCs w:val="28"/>
        </w:rPr>
        <w:t>В соответствии с приказом Департамента здравоохранения города Москвы от 20.12.20</w:t>
      </w:r>
      <w:r w:rsidR="00DE1794">
        <w:rPr>
          <w:sz w:val="28"/>
          <w:szCs w:val="28"/>
        </w:rPr>
        <w:t>12 года № 1470  «</w:t>
      </w:r>
      <w:r>
        <w:rPr>
          <w:sz w:val="28"/>
          <w:szCs w:val="28"/>
        </w:rPr>
        <w:t xml:space="preserve">Об оптимизации работы по ведению записи на прием к врачу в электронном виде» через </w:t>
      </w:r>
      <w:proofErr w:type="spellStart"/>
      <w:r>
        <w:rPr>
          <w:sz w:val="28"/>
          <w:szCs w:val="28"/>
        </w:rPr>
        <w:t>инфоматы</w:t>
      </w:r>
      <w:proofErr w:type="spellEnd"/>
      <w:r>
        <w:rPr>
          <w:sz w:val="28"/>
          <w:szCs w:val="28"/>
        </w:rPr>
        <w:t xml:space="preserve"> для взрослого населения доступна запись к врачам: участковому терапевту, терапевту </w:t>
      </w:r>
      <w:proofErr w:type="spellStart"/>
      <w:r>
        <w:rPr>
          <w:sz w:val="28"/>
          <w:szCs w:val="28"/>
        </w:rPr>
        <w:t>оториноларингологу</w:t>
      </w:r>
      <w:proofErr w:type="spellEnd"/>
      <w:proofErr w:type="gramStart"/>
      <w:r>
        <w:rPr>
          <w:sz w:val="28"/>
          <w:szCs w:val="28"/>
        </w:rPr>
        <w:t xml:space="preserve"> ,</w:t>
      </w:r>
      <w:proofErr w:type="gramEnd"/>
      <w:r>
        <w:rPr>
          <w:sz w:val="28"/>
          <w:szCs w:val="28"/>
        </w:rPr>
        <w:t xml:space="preserve"> офтальмологу, урологу, хирургу, акушеру гинекологу, стоматологу терапевту. Запись к врачам неврологу, кардиологу, ревматологу, эндокринологу, производится по направлению врача терапевта участкового в связи с необходимостью проведения пациенту дополнительных исследований и консультаций. Врач согласовывает с пациентом день повторного посещения после обследования  и выдает талон. В случае, когда пациент находится на диспансерном наблюдении у врача специалиста</w:t>
      </w:r>
      <w:proofErr w:type="gramStart"/>
      <w:r>
        <w:rPr>
          <w:sz w:val="28"/>
          <w:szCs w:val="28"/>
        </w:rPr>
        <w:t xml:space="preserve"> ,</w:t>
      </w:r>
      <w:proofErr w:type="gramEnd"/>
      <w:r>
        <w:rPr>
          <w:sz w:val="28"/>
          <w:szCs w:val="28"/>
        </w:rPr>
        <w:t xml:space="preserve"> он получает талон на следующее посещение непосредственно на приеме у врача специалиста или </w:t>
      </w:r>
      <w:r w:rsidR="00DE19FA">
        <w:rPr>
          <w:sz w:val="28"/>
          <w:szCs w:val="28"/>
        </w:rPr>
        <w:t xml:space="preserve"> может записаться к этому специалисту самостоятельно в ЕМИАС при открытии ему </w:t>
      </w:r>
      <w:proofErr w:type="spellStart"/>
      <w:r w:rsidR="00DE19FA">
        <w:rPr>
          <w:sz w:val="28"/>
          <w:szCs w:val="28"/>
        </w:rPr>
        <w:t>самозаписи</w:t>
      </w:r>
      <w:proofErr w:type="spellEnd"/>
      <w:r w:rsidR="00DE19FA">
        <w:rPr>
          <w:sz w:val="28"/>
          <w:szCs w:val="28"/>
        </w:rPr>
        <w:t xml:space="preserve"> в электронном виде. </w:t>
      </w:r>
      <w:r>
        <w:rPr>
          <w:sz w:val="28"/>
          <w:szCs w:val="28"/>
        </w:rPr>
        <w:t xml:space="preserve"> Так же введена практика активного приглашения на прием пациентов диспансерной группы медицинской сестрой кабинета специалиста. Пациенты после стационарного лечения принимаются врачом специалистов по профилактики участковым терапевтом в день обращения после выписки из стационара. При острых состояниях осмотр и консультации пациентов проводятся в день обращения через регистратуру</w:t>
      </w:r>
      <w:r w:rsidR="00DE19FA">
        <w:rPr>
          <w:sz w:val="28"/>
          <w:szCs w:val="28"/>
        </w:rPr>
        <w:t xml:space="preserve"> дежурным врачом </w:t>
      </w:r>
      <w:r>
        <w:rPr>
          <w:sz w:val="28"/>
          <w:szCs w:val="28"/>
        </w:rPr>
        <w:t xml:space="preserve"> без предварительной записи. </w:t>
      </w:r>
    </w:p>
    <w:p w:rsidR="00EB1A8E" w:rsidRDefault="00EB1A8E" w:rsidP="006F7246">
      <w:pPr>
        <w:ind w:firstLine="708"/>
        <w:jc w:val="both"/>
        <w:rPr>
          <w:sz w:val="28"/>
          <w:szCs w:val="28"/>
        </w:rPr>
      </w:pPr>
      <w:r>
        <w:rPr>
          <w:sz w:val="28"/>
          <w:szCs w:val="28"/>
        </w:rPr>
        <w:t>Для выдачи справок, направлений, выписок из амбулаторной карты пациента или другой медицинской документации</w:t>
      </w:r>
      <w:r w:rsidR="00DE19FA">
        <w:rPr>
          <w:sz w:val="28"/>
          <w:szCs w:val="28"/>
        </w:rPr>
        <w:t xml:space="preserve"> также </w:t>
      </w:r>
      <w:r>
        <w:rPr>
          <w:sz w:val="28"/>
          <w:szCs w:val="28"/>
        </w:rPr>
        <w:t xml:space="preserve"> организован прием дежурного врача терапевта. </w:t>
      </w:r>
    </w:p>
    <w:p w:rsidR="00EB1A8E" w:rsidRPr="00835031" w:rsidRDefault="00EB1A8E" w:rsidP="006F7246">
      <w:pPr>
        <w:ind w:firstLine="708"/>
        <w:jc w:val="both"/>
        <w:rPr>
          <w:sz w:val="28"/>
          <w:szCs w:val="28"/>
        </w:rPr>
      </w:pPr>
      <w:r>
        <w:rPr>
          <w:sz w:val="28"/>
          <w:szCs w:val="28"/>
        </w:rPr>
        <w:lastRenderedPageBreak/>
        <w:t xml:space="preserve">Оказание медицинской помощи на 3 уровне оказывается в ГКБ№ 20, ГКБ № 40, ГВВ №3, МСЧ№33, ГКБ№11. Ежемесячно составляются заявки на плановую госпитализацию  и направляются в ГКУДЗСВАО, еженедельно в поликлинику приходят талоны на плановую госпитализацию, на КТ с </w:t>
      </w:r>
      <w:proofErr w:type="spellStart"/>
      <w:r>
        <w:rPr>
          <w:sz w:val="28"/>
          <w:szCs w:val="28"/>
        </w:rPr>
        <w:t>контрастированием</w:t>
      </w:r>
      <w:proofErr w:type="spellEnd"/>
      <w:r>
        <w:rPr>
          <w:sz w:val="28"/>
          <w:szCs w:val="28"/>
        </w:rPr>
        <w:t xml:space="preserve">, МРТ. Для учета потребности в поликлинике ведется лист ожидания на КТ с </w:t>
      </w:r>
      <w:proofErr w:type="spellStart"/>
      <w:r>
        <w:rPr>
          <w:sz w:val="28"/>
          <w:szCs w:val="28"/>
        </w:rPr>
        <w:t>контрастированием</w:t>
      </w:r>
      <w:proofErr w:type="spellEnd"/>
      <w:r>
        <w:rPr>
          <w:sz w:val="28"/>
          <w:szCs w:val="28"/>
        </w:rPr>
        <w:t>, МРТ, плановой госпитализации. Еженедельно проводится анализ удовлетворенности населения в оказании медицинской помощи на 2 и 3 уровнях с отчетом в ГКУ ДЗ</w:t>
      </w:r>
      <w:r w:rsidRPr="00835031">
        <w:rPr>
          <w:sz w:val="28"/>
          <w:szCs w:val="28"/>
        </w:rPr>
        <w:t xml:space="preserve"> </w:t>
      </w:r>
      <w:r>
        <w:rPr>
          <w:sz w:val="28"/>
          <w:szCs w:val="28"/>
        </w:rPr>
        <w:t xml:space="preserve">СВАО. Ожидание плановой госпитализации в среднем составляет 2,3 дня.  </w:t>
      </w:r>
    </w:p>
    <w:p w:rsidR="00EB1A8E" w:rsidRPr="00D849D1" w:rsidRDefault="00EB1A8E" w:rsidP="006F7246">
      <w:pPr>
        <w:ind w:firstLine="708"/>
        <w:jc w:val="both"/>
        <w:rPr>
          <w:b/>
          <w:bCs/>
          <w:sz w:val="28"/>
          <w:szCs w:val="28"/>
        </w:rPr>
      </w:pPr>
    </w:p>
    <w:p w:rsidR="00EB1A8E" w:rsidRPr="00472270" w:rsidRDefault="00EB1A8E" w:rsidP="006F7246">
      <w:pPr>
        <w:ind w:firstLine="708"/>
        <w:jc w:val="both"/>
        <w:rPr>
          <w:sz w:val="28"/>
          <w:szCs w:val="28"/>
        </w:rPr>
      </w:pPr>
    </w:p>
    <w:p w:rsidR="00EB1A8E" w:rsidRPr="00D849D1" w:rsidRDefault="00EB1A8E" w:rsidP="00A63089">
      <w:pPr>
        <w:ind w:firstLine="708"/>
        <w:jc w:val="both"/>
        <w:rPr>
          <w:b/>
          <w:bCs/>
          <w:i/>
          <w:iCs/>
          <w:sz w:val="28"/>
          <w:szCs w:val="28"/>
        </w:rPr>
      </w:pPr>
    </w:p>
    <w:p w:rsidR="00EB1A8E" w:rsidRPr="00F13166" w:rsidRDefault="00EB1A8E" w:rsidP="00A63089">
      <w:pPr>
        <w:ind w:firstLine="708"/>
        <w:jc w:val="both"/>
        <w:rPr>
          <w:sz w:val="28"/>
          <w:szCs w:val="28"/>
        </w:rPr>
      </w:pPr>
      <w:r w:rsidRPr="00D849D1">
        <w:rPr>
          <w:b/>
          <w:bCs/>
          <w:i/>
          <w:iCs/>
          <w:sz w:val="28"/>
          <w:szCs w:val="28"/>
        </w:rPr>
        <w:t>Проведение диспансеризации и профилактических медицинских осмотров взрослого населения</w:t>
      </w:r>
    </w:p>
    <w:p w:rsidR="00EB1A8E" w:rsidRDefault="00EB1A8E" w:rsidP="00A63089">
      <w:pPr>
        <w:ind w:firstLine="708"/>
        <w:jc w:val="both"/>
        <w:rPr>
          <w:sz w:val="28"/>
          <w:szCs w:val="28"/>
        </w:rPr>
      </w:pPr>
      <w:r>
        <w:rPr>
          <w:sz w:val="28"/>
          <w:szCs w:val="28"/>
        </w:rPr>
        <w:t xml:space="preserve">Работа по проведению диспансеризации и профилактических осмотров регламентируется приказами главного врача: </w:t>
      </w:r>
    </w:p>
    <w:p w:rsidR="00EB1A8E" w:rsidRDefault="00EB1A8E" w:rsidP="00F13166">
      <w:pPr>
        <w:numPr>
          <w:ilvl w:val="0"/>
          <w:numId w:val="13"/>
        </w:numPr>
        <w:jc w:val="both"/>
        <w:rPr>
          <w:sz w:val="28"/>
          <w:szCs w:val="28"/>
        </w:rPr>
      </w:pPr>
      <w:r>
        <w:rPr>
          <w:sz w:val="28"/>
          <w:szCs w:val="28"/>
        </w:rPr>
        <w:t xml:space="preserve">Приказ от 20.11.2012 года № 1/101/1 «Об организации  работы отделения профилактики» </w:t>
      </w:r>
    </w:p>
    <w:p w:rsidR="00EB1A8E" w:rsidRDefault="00EB1A8E" w:rsidP="00F13166">
      <w:pPr>
        <w:numPr>
          <w:ilvl w:val="0"/>
          <w:numId w:val="13"/>
        </w:numPr>
        <w:jc w:val="both"/>
        <w:rPr>
          <w:sz w:val="28"/>
          <w:szCs w:val="28"/>
        </w:rPr>
      </w:pPr>
      <w:r>
        <w:rPr>
          <w:sz w:val="28"/>
          <w:szCs w:val="28"/>
        </w:rPr>
        <w:t xml:space="preserve">Приказ от 01.01.2013 года № 1/21 «О проведении диспансеризации населения в ГБУЗ « ГП № 218 ДЗМ» </w:t>
      </w:r>
    </w:p>
    <w:p w:rsidR="00EB1A8E" w:rsidRDefault="00EB1A8E" w:rsidP="00F13166">
      <w:pPr>
        <w:numPr>
          <w:ilvl w:val="0"/>
          <w:numId w:val="13"/>
        </w:numPr>
        <w:jc w:val="both"/>
        <w:rPr>
          <w:sz w:val="28"/>
          <w:szCs w:val="28"/>
        </w:rPr>
      </w:pPr>
      <w:r>
        <w:rPr>
          <w:sz w:val="28"/>
          <w:szCs w:val="28"/>
        </w:rPr>
        <w:t>Приказ от 01.04.2013 года № 1/67/1 «Об организации деятельности отделения (кабинетов) медицинской  профилактики в ГБУЗ « ГП № 218 ДЗМ»</w:t>
      </w:r>
    </w:p>
    <w:p w:rsidR="00EB1A8E" w:rsidRDefault="00EB1A8E" w:rsidP="00F13166">
      <w:pPr>
        <w:numPr>
          <w:ilvl w:val="0"/>
          <w:numId w:val="13"/>
        </w:numPr>
        <w:jc w:val="both"/>
        <w:rPr>
          <w:sz w:val="28"/>
          <w:szCs w:val="28"/>
        </w:rPr>
      </w:pPr>
      <w:r>
        <w:rPr>
          <w:sz w:val="28"/>
          <w:szCs w:val="28"/>
        </w:rPr>
        <w:t>Приказ от 01.04.2913 года № 1/67 «О внесении дополнений в приказ ГБУЗ « ГП № 218 ДЗМ» от</w:t>
      </w:r>
      <w:r w:rsidRPr="00F13166">
        <w:rPr>
          <w:sz w:val="28"/>
          <w:szCs w:val="28"/>
        </w:rPr>
        <w:t xml:space="preserve"> 20/11/2012 </w:t>
      </w:r>
      <w:r>
        <w:rPr>
          <w:sz w:val="28"/>
          <w:szCs w:val="28"/>
        </w:rPr>
        <w:t xml:space="preserve">года « 1/101/1 «Об организации работы отделения профилактики» </w:t>
      </w:r>
    </w:p>
    <w:p w:rsidR="00EB1A8E" w:rsidRDefault="00EB1A8E" w:rsidP="00F13166">
      <w:pPr>
        <w:numPr>
          <w:ilvl w:val="0"/>
          <w:numId w:val="13"/>
        </w:numPr>
        <w:jc w:val="both"/>
        <w:rPr>
          <w:sz w:val="28"/>
          <w:szCs w:val="28"/>
        </w:rPr>
      </w:pPr>
      <w:r>
        <w:rPr>
          <w:sz w:val="28"/>
          <w:szCs w:val="28"/>
        </w:rPr>
        <w:t>Приказ от 17 мая 2013 года № 1/81/2 «О проведении диспансеризации и профилактических медицинских осмотров взрослого населения в ГБУЗ « ГП № 218 ДЗМ» в</w:t>
      </w:r>
      <w:r w:rsidRPr="00F13166">
        <w:rPr>
          <w:sz w:val="28"/>
          <w:szCs w:val="28"/>
        </w:rPr>
        <w:t xml:space="preserve"> 2013 </w:t>
      </w:r>
      <w:r>
        <w:rPr>
          <w:sz w:val="28"/>
          <w:szCs w:val="28"/>
        </w:rPr>
        <w:t>году»</w:t>
      </w:r>
    </w:p>
    <w:p w:rsidR="00EB1A8E" w:rsidRPr="00F13166" w:rsidRDefault="00EB1A8E" w:rsidP="00F13166">
      <w:pPr>
        <w:numPr>
          <w:ilvl w:val="0"/>
          <w:numId w:val="13"/>
        </w:numPr>
        <w:jc w:val="both"/>
        <w:rPr>
          <w:sz w:val="28"/>
          <w:szCs w:val="28"/>
        </w:rPr>
      </w:pPr>
      <w:r>
        <w:rPr>
          <w:sz w:val="28"/>
          <w:szCs w:val="28"/>
        </w:rPr>
        <w:t>Распоряжение от 27 мая 2013 года № 77 « О проведении в 2013 году диспансеризации взрослого населения в ГБУЗ № ГП № 218 ДЗМ»</w:t>
      </w:r>
    </w:p>
    <w:p w:rsidR="00EB1A8E" w:rsidRDefault="00EB1A8E" w:rsidP="00F13166">
      <w:pPr>
        <w:numPr>
          <w:ilvl w:val="0"/>
          <w:numId w:val="13"/>
        </w:numPr>
        <w:jc w:val="both"/>
        <w:rPr>
          <w:sz w:val="28"/>
          <w:szCs w:val="28"/>
        </w:rPr>
      </w:pPr>
      <w:r>
        <w:rPr>
          <w:sz w:val="28"/>
          <w:szCs w:val="28"/>
        </w:rPr>
        <w:t xml:space="preserve">Распоряжение от 27 мая 2013 года № 76 «Об усилении </w:t>
      </w:r>
      <w:proofErr w:type="gramStart"/>
      <w:r>
        <w:rPr>
          <w:sz w:val="28"/>
          <w:szCs w:val="28"/>
        </w:rPr>
        <w:t>контроля за</w:t>
      </w:r>
      <w:proofErr w:type="gramEnd"/>
      <w:r>
        <w:rPr>
          <w:sz w:val="28"/>
          <w:szCs w:val="28"/>
        </w:rPr>
        <w:t xml:space="preserve"> реализацией профилактических программ в ГБУЗ «ГП № 218 ДЗМ» </w:t>
      </w:r>
    </w:p>
    <w:p w:rsidR="00EB1A8E" w:rsidRDefault="00EB1A8E" w:rsidP="00A63089">
      <w:pPr>
        <w:ind w:firstLine="708"/>
        <w:jc w:val="both"/>
        <w:rPr>
          <w:sz w:val="28"/>
          <w:szCs w:val="28"/>
        </w:rPr>
      </w:pPr>
      <w:r>
        <w:rPr>
          <w:sz w:val="28"/>
          <w:szCs w:val="28"/>
        </w:rPr>
        <w:t xml:space="preserve">Организовано отделение профилактики, утверждена маршрутизация пациентов при диспансеризации, подготовлено достаточное количество утвержденных форм для проведения диспансеризации. Составлены планы месячные, недельные, для каждого врача участкового терапевта, планы графики приглашения пациентов на диспансеризацию. </w:t>
      </w:r>
    </w:p>
    <w:p w:rsidR="00EB1A8E" w:rsidRDefault="00EB1A8E" w:rsidP="00A63089">
      <w:pPr>
        <w:ind w:firstLine="708"/>
        <w:jc w:val="both"/>
        <w:rPr>
          <w:b/>
          <w:bCs/>
          <w:i/>
          <w:iCs/>
          <w:sz w:val="28"/>
          <w:szCs w:val="28"/>
        </w:rPr>
      </w:pPr>
    </w:p>
    <w:p w:rsidR="00EB1A8E" w:rsidRPr="00D849D1" w:rsidRDefault="00EB1A8E" w:rsidP="00A63089">
      <w:pPr>
        <w:ind w:firstLine="708"/>
        <w:jc w:val="both"/>
        <w:rPr>
          <w:b/>
          <w:bCs/>
          <w:i/>
          <w:iCs/>
          <w:sz w:val="28"/>
          <w:szCs w:val="28"/>
        </w:rPr>
      </w:pPr>
    </w:p>
    <w:p w:rsidR="00EB1A8E" w:rsidRPr="00D849D1" w:rsidRDefault="00EB1A8E" w:rsidP="00A63089">
      <w:pPr>
        <w:ind w:firstLine="708"/>
        <w:jc w:val="both"/>
        <w:rPr>
          <w:b/>
          <w:bCs/>
          <w:i/>
          <w:iCs/>
          <w:sz w:val="28"/>
          <w:szCs w:val="28"/>
        </w:rPr>
      </w:pPr>
    </w:p>
    <w:p w:rsidR="00EB1A8E" w:rsidRPr="002D313F" w:rsidRDefault="00EB1A8E" w:rsidP="00A63089">
      <w:pPr>
        <w:ind w:firstLine="708"/>
        <w:jc w:val="both"/>
        <w:rPr>
          <w:sz w:val="28"/>
          <w:szCs w:val="28"/>
        </w:rPr>
      </w:pPr>
      <w:r w:rsidRPr="00D849D1">
        <w:rPr>
          <w:b/>
          <w:bCs/>
          <w:i/>
          <w:iCs/>
          <w:sz w:val="28"/>
          <w:szCs w:val="28"/>
        </w:rPr>
        <w:lastRenderedPageBreak/>
        <w:t>Создание общественных советов в МО и взаимодействие с волонтерскими организациями (приказы о создании Общественных советов и протоколы заседаний Общественных советов не менее двух)</w:t>
      </w:r>
    </w:p>
    <w:p w:rsidR="00EB1A8E" w:rsidRDefault="00EB1A8E" w:rsidP="00A63089">
      <w:pPr>
        <w:ind w:firstLine="708"/>
        <w:jc w:val="both"/>
        <w:rPr>
          <w:sz w:val="28"/>
          <w:szCs w:val="28"/>
        </w:rPr>
      </w:pPr>
      <w:r>
        <w:rPr>
          <w:sz w:val="28"/>
          <w:szCs w:val="28"/>
        </w:rPr>
        <w:t xml:space="preserve">Создание общественного совета при главном враче ГБУЗ «ГП № 218 ДЗМ» регламентировано распоряжением по поликлинике от 19.04.013 года № 62/1 «О создании Общественного совета при главном враче ГБУЗ «ГП № 218 ДЗМ». В данном распоряжении утвержден состав Общественного совета, положение об Общественном совете, План работы общественного совета. </w:t>
      </w:r>
    </w:p>
    <w:p w:rsidR="00EB1A8E" w:rsidRPr="003A6810" w:rsidRDefault="00EB1A8E" w:rsidP="00A63089">
      <w:pPr>
        <w:ind w:firstLine="708"/>
        <w:jc w:val="both"/>
        <w:rPr>
          <w:sz w:val="28"/>
          <w:szCs w:val="28"/>
        </w:rPr>
      </w:pPr>
      <w:r>
        <w:rPr>
          <w:sz w:val="28"/>
          <w:szCs w:val="28"/>
        </w:rPr>
        <w:t>Еже</w:t>
      </w:r>
      <w:r w:rsidR="00DE19FA">
        <w:rPr>
          <w:sz w:val="28"/>
          <w:szCs w:val="28"/>
        </w:rPr>
        <w:t xml:space="preserve">квартально </w:t>
      </w:r>
      <w:r>
        <w:rPr>
          <w:sz w:val="28"/>
          <w:szCs w:val="28"/>
        </w:rPr>
        <w:t xml:space="preserve"> проводятся заседания Общественного совета, на которое приглашаются представители волонтерских организаций (активисты районов, председатели обществ инвалидов  и др.) </w:t>
      </w:r>
    </w:p>
    <w:p w:rsidR="00EB1A8E" w:rsidRPr="00345990" w:rsidRDefault="00EB1A8E" w:rsidP="00A63089">
      <w:pPr>
        <w:ind w:firstLine="708"/>
        <w:jc w:val="both"/>
        <w:rPr>
          <w:sz w:val="28"/>
          <w:szCs w:val="28"/>
        </w:rPr>
      </w:pPr>
    </w:p>
    <w:p w:rsidR="00EB1A8E" w:rsidRPr="00D849D1" w:rsidRDefault="00EB1A8E" w:rsidP="007C2A28">
      <w:pPr>
        <w:jc w:val="both"/>
        <w:rPr>
          <w:b/>
          <w:bCs/>
          <w:i/>
          <w:iCs/>
          <w:sz w:val="28"/>
          <w:szCs w:val="28"/>
        </w:rPr>
      </w:pPr>
    </w:p>
    <w:p w:rsidR="00EB1A8E" w:rsidRPr="000B7F48" w:rsidRDefault="00EB1A8E" w:rsidP="00FC2589">
      <w:pPr>
        <w:ind w:firstLine="720"/>
        <w:jc w:val="both"/>
        <w:rPr>
          <w:b/>
          <w:bCs/>
          <w:i/>
          <w:iCs/>
          <w:sz w:val="28"/>
          <w:szCs w:val="28"/>
        </w:rPr>
      </w:pPr>
      <w:r w:rsidRPr="00D849D1">
        <w:rPr>
          <w:b/>
          <w:bCs/>
          <w:i/>
          <w:iCs/>
          <w:sz w:val="28"/>
          <w:szCs w:val="28"/>
        </w:rPr>
        <w:t>Организация внутреннего контроля качества и безопасности медицинской деятельности.</w:t>
      </w:r>
    </w:p>
    <w:p w:rsidR="00EB1A8E" w:rsidRPr="00F13166" w:rsidRDefault="00EB1A8E" w:rsidP="00FC2589">
      <w:pPr>
        <w:ind w:firstLine="720"/>
        <w:jc w:val="both"/>
        <w:rPr>
          <w:b/>
          <w:bCs/>
          <w:i/>
          <w:iCs/>
          <w:sz w:val="28"/>
          <w:szCs w:val="28"/>
        </w:rPr>
      </w:pPr>
    </w:p>
    <w:p w:rsidR="00EB1A8E" w:rsidRDefault="00EB1A8E" w:rsidP="00FC2589">
      <w:pPr>
        <w:ind w:firstLine="720"/>
        <w:jc w:val="both"/>
        <w:rPr>
          <w:sz w:val="28"/>
          <w:szCs w:val="28"/>
        </w:rPr>
      </w:pPr>
      <w:r>
        <w:rPr>
          <w:sz w:val="28"/>
          <w:szCs w:val="28"/>
        </w:rPr>
        <w:t xml:space="preserve">Работа по организации внутреннего контроля качества и безопасности медицинской деятельности регламентируется приказами главного врача: </w:t>
      </w:r>
    </w:p>
    <w:p w:rsidR="00EB1A8E" w:rsidRDefault="00EB1A8E" w:rsidP="000B7F48">
      <w:pPr>
        <w:numPr>
          <w:ilvl w:val="0"/>
          <w:numId w:val="12"/>
        </w:numPr>
        <w:jc w:val="both"/>
        <w:rPr>
          <w:sz w:val="28"/>
          <w:szCs w:val="28"/>
        </w:rPr>
      </w:pPr>
      <w:r>
        <w:rPr>
          <w:sz w:val="28"/>
          <w:szCs w:val="28"/>
        </w:rPr>
        <w:t>Приказ от 01.01.2013 года № 1/15 «О проведении контроля качества оказания медицинской помощи», в котором Утвержден состав комиссии по контролю качества оказания медицинской помощи, Положение о контроле качества медицинской помощи, Примерный перечень дефектов оказания медицинской помощи при контроле ее объемов и качества,  Критерии качества медицинской помощи для врачей амбулаторного приема.</w:t>
      </w:r>
    </w:p>
    <w:p w:rsidR="00EB1A8E" w:rsidRDefault="00EB1A8E" w:rsidP="000B7F48">
      <w:pPr>
        <w:numPr>
          <w:ilvl w:val="0"/>
          <w:numId w:val="12"/>
        </w:numPr>
        <w:jc w:val="both"/>
        <w:rPr>
          <w:sz w:val="28"/>
          <w:szCs w:val="28"/>
        </w:rPr>
      </w:pPr>
      <w:r>
        <w:rPr>
          <w:sz w:val="28"/>
          <w:szCs w:val="28"/>
        </w:rPr>
        <w:t>Приказ от 20 мая 2013 года № 1/77 « О безопасности медицинской деятельности в ГБУЗ « ГП № 218 ДЗМ»</w:t>
      </w:r>
      <w:proofErr w:type="gramStart"/>
      <w:r>
        <w:rPr>
          <w:sz w:val="28"/>
          <w:szCs w:val="28"/>
        </w:rPr>
        <w:t xml:space="preserve"> ,</w:t>
      </w:r>
      <w:proofErr w:type="gramEnd"/>
      <w:r>
        <w:rPr>
          <w:sz w:val="28"/>
          <w:szCs w:val="28"/>
        </w:rPr>
        <w:t xml:space="preserve"> в котором определены основные направления дл работы по данному разделу: </w:t>
      </w:r>
      <w:proofErr w:type="gramStart"/>
      <w:r>
        <w:rPr>
          <w:sz w:val="28"/>
          <w:szCs w:val="28"/>
        </w:rPr>
        <w:t>Контроль за лицензированием, соблюдением порядков оказания медицинской помощи, по соблюдению прав граждан в сере охраны здоровья, организация работы с обращениями граждан, соблюдения требований законодательства РФ по размещению и содержанию информации об осуществлении деятельности в сфере охраны здоровья, экспертиза качества оказания медицинской помощи обоснованность лекарственной терапии, оформления первичной медицинской документации, безопасность условий труда, состояние основных средств, их безопасность, стандарты оснащения поликлиники</w:t>
      </w:r>
      <w:proofErr w:type="gramEnd"/>
      <w:r>
        <w:rPr>
          <w:sz w:val="28"/>
          <w:szCs w:val="28"/>
        </w:rPr>
        <w:t>, мониторинг случаев выявленных побочных действий при эксплуатации медицинских изделий, наличие бланков</w:t>
      </w:r>
      <w:proofErr w:type="gramStart"/>
      <w:r>
        <w:rPr>
          <w:sz w:val="28"/>
          <w:szCs w:val="28"/>
        </w:rPr>
        <w:t xml:space="preserve"> ,</w:t>
      </w:r>
      <w:proofErr w:type="gramEnd"/>
      <w:r>
        <w:rPr>
          <w:sz w:val="28"/>
          <w:szCs w:val="28"/>
        </w:rPr>
        <w:t xml:space="preserve"> содержащих информацию рекламного характера, информация о применяемых лекарственных средства, порядок ведения информационных систем, соблюдения требований по защите </w:t>
      </w:r>
      <w:r>
        <w:rPr>
          <w:sz w:val="28"/>
          <w:szCs w:val="28"/>
        </w:rPr>
        <w:lastRenderedPageBreak/>
        <w:t xml:space="preserve">информации, анализ достоверности проводимых статистических наблюдений и исследований. </w:t>
      </w:r>
    </w:p>
    <w:p w:rsidR="00EB1A8E" w:rsidRPr="000B7F48" w:rsidRDefault="00EB1A8E" w:rsidP="008D5A46">
      <w:pPr>
        <w:jc w:val="both"/>
        <w:rPr>
          <w:sz w:val="28"/>
          <w:szCs w:val="28"/>
        </w:rPr>
      </w:pPr>
      <w:r>
        <w:rPr>
          <w:sz w:val="28"/>
          <w:szCs w:val="28"/>
        </w:rPr>
        <w:t xml:space="preserve">Проверки по контролю качества и безопасности медицинской деятельности проводятся </w:t>
      </w:r>
      <w:r w:rsidR="00DE19FA">
        <w:rPr>
          <w:sz w:val="28"/>
          <w:szCs w:val="28"/>
        </w:rPr>
        <w:t xml:space="preserve">ежедневно. </w:t>
      </w:r>
    </w:p>
    <w:p w:rsidR="00EB1A8E" w:rsidRPr="00D849D1" w:rsidRDefault="00EB1A8E" w:rsidP="00DF1611">
      <w:pPr>
        <w:jc w:val="both"/>
        <w:rPr>
          <w:b/>
          <w:bCs/>
          <w:i/>
          <w:iCs/>
          <w:sz w:val="28"/>
          <w:szCs w:val="28"/>
        </w:rPr>
      </w:pPr>
    </w:p>
    <w:p w:rsidR="00EB1A8E" w:rsidRPr="00D849D1" w:rsidRDefault="00EB1A8E" w:rsidP="00DF1611">
      <w:pPr>
        <w:jc w:val="both"/>
        <w:rPr>
          <w:b/>
          <w:bCs/>
          <w:i/>
          <w:iCs/>
          <w:sz w:val="28"/>
          <w:szCs w:val="28"/>
        </w:rPr>
      </w:pPr>
    </w:p>
    <w:p w:rsidR="00EB1A8E" w:rsidRPr="002D313F" w:rsidRDefault="00EB1A8E" w:rsidP="00F92B2B">
      <w:pPr>
        <w:widowControl w:val="0"/>
        <w:autoSpaceDE w:val="0"/>
        <w:autoSpaceDN w:val="0"/>
        <w:adjustRightInd w:val="0"/>
        <w:ind w:firstLine="709"/>
        <w:jc w:val="both"/>
        <w:rPr>
          <w:sz w:val="28"/>
          <w:szCs w:val="28"/>
        </w:rPr>
      </w:pPr>
      <w:r w:rsidRPr="00D849D1">
        <w:rPr>
          <w:b/>
          <w:bCs/>
          <w:i/>
          <w:iCs/>
          <w:sz w:val="28"/>
          <w:szCs w:val="28"/>
        </w:rPr>
        <w:t>Анализ  и результаты рассмотрения обращений граждан.</w:t>
      </w:r>
    </w:p>
    <w:p w:rsidR="00EB1A8E" w:rsidRDefault="00EB1A8E" w:rsidP="00F92B2B">
      <w:pPr>
        <w:widowControl w:val="0"/>
        <w:autoSpaceDE w:val="0"/>
        <w:autoSpaceDN w:val="0"/>
        <w:adjustRightInd w:val="0"/>
        <w:ind w:firstLine="709"/>
        <w:jc w:val="both"/>
        <w:rPr>
          <w:sz w:val="28"/>
          <w:szCs w:val="28"/>
        </w:rPr>
      </w:pPr>
      <w:r>
        <w:rPr>
          <w:sz w:val="28"/>
          <w:szCs w:val="28"/>
        </w:rPr>
        <w:t>Работа с обращениями граждан регламентируется приказами главного врача:</w:t>
      </w:r>
    </w:p>
    <w:p w:rsidR="00EB1A8E" w:rsidRDefault="00EB1A8E" w:rsidP="002D313F">
      <w:pPr>
        <w:widowControl w:val="0"/>
        <w:numPr>
          <w:ilvl w:val="0"/>
          <w:numId w:val="10"/>
        </w:numPr>
        <w:autoSpaceDE w:val="0"/>
        <w:autoSpaceDN w:val="0"/>
        <w:adjustRightInd w:val="0"/>
        <w:jc w:val="both"/>
        <w:rPr>
          <w:sz w:val="28"/>
          <w:szCs w:val="28"/>
        </w:rPr>
      </w:pPr>
      <w:proofErr w:type="gramStart"/>
      <w:r>
        <w:rPr>
          <w:sz w:val="28"/>
          <w:szCs w:val="28"/>
        </w:rPr>
        <w:t xml:space="preserve">Приказ от 26 марта 2013 года № 1/64/1 « О порядке  рассмотрения обращений граждан в Городском бюджетном учреждении здравоохранения « Городская поликлиника № 218 ДЗМ», который утверждает инструкцию о порядке рассмотрения обращений граждан, постоянно </w:t>
      </w:r>
      <w:proofErr w:type="spellStart"/>
      <w:r>
        <w:rPr>
          <w:sz w:val="28"/>
          <w:szCs w:val="28"/>
        </w:rPr>
        <w:t>дейтвующую</w:t>
      </w:r>
      <w:proofErr w:type="spellEnd"/>
      <w:r>
        <w:rPr>
          <w:sz w:val="28"/>
          <w:szCs w:val="28"/>
        </w:rPr>
        <w:t xml:space="preserve"> комиссию по контролю за </w:t>
      </w:r>
      <w:proofErr w:type="spellStart"/>
      <w:r>
        <w:rPr>
          <w:sz w:val="28"/>
          <w:szCs w:val="28"/>
        </w:rPr>
        <w:t>раблтой</w:t>
      </w:r>
      <w:proofErr w:type="spellEnd"/>
      <w:r>
        <w:rPr>
          <w:sz w:val="28"/>
          <w:szCs w:val="28"/>
        </w:rPr>
        <w:t xml:space="preserve"> с обращениями граждан и Положение о постоянно действующей комиссии по контролю за работой с обращениями граждан. </w:t>
      </w:r>
      <w:proofErr w:type="gramEnd"/>
    </w:p>
    <w:p w:rsidR="00EB1A8E" w:rsidRDefault="00EB1A8E" w:rsidP="002D313F">
      <w:pPr>
        <w:widowControl w:val="0"/>
        <w:numPr>
          <w:ilvl w:val="0"/>
          <w:numId w:val="10"/>
        </w:numPr>
        <w:autoSpaceDE w:val="0"/>
        <w:autoSpaceDN w:val="0"/>
        <w:adjustRightInd w:val="0"/>
        <w:jc w:val="both"/>
        <w:rPr>
          <w:sz w:val="28"/>
          <w:szCs w:val="28"/>
        </w:rPr>
      </w:pPr>
      <w:r>
        <w:rPr>
          <w:sz w:val="28"/>
          <w:szCs w:val="28"/>
        </w:rPr>
        <w:t>Приказ от 20 июня 2013 года № 1/94 « О создании комиссии ГБУЗ «ГП № 218 ДЗМ» по рассмотрению жалоб и обращений», в котором утверждаются положение о работе Комиссии</w:t>
      </w:r>
      <w:r w:rsidRPr="002D313F">
        <w:rPr>
          <w:sz w:val="28"/>
          <w:szCs w:val="28"/>
        </w:rPr>
        <w:t xml:space="preserve"> </w:t>
      </w:r>
      <w:r>
        <w:rPr>
          <w:sz w:val="28"/>
          <w:szCs w:val="28"/>
        </w:rPr>
        <w:t>ГБУЗ «ГП № 218 ДЗМ» по рассмотрению жалоб и обращений  и Состав комиссии.</w:t>
      </w:r>
    </w:p>
    <w:p w:rsidR="00EB1A8E" w:rsidRDefault="00EB1A8E" w:rsidP="002D313F">
      <w:pPr>
        <w:widowControl w:val="0"/>
        <w:numPr>
          <w:ilvl w:val="0"/>
          <w:numId w:val="10"/>
        </w:numPr>
        <w:autoSpaceDE w:val="0"/>
        <w:autoSpaceDN w:val="0"/>
        <w:adjustRightInd w:val="0"/>
        <w:jc w:val="both"/>
        <w:rPr>
          <w:sz w:val="28"/>
          <w:szCs w:val="28"/>
        </w:rPr>
      </w:pPr>
      <w:r>
        <w:rPr>
          <w:sz w:val="28"/>
          <w:szCs w:val="28"/>
        </w:rPr>
        <w:t>Приказ от 18 июля 2013 года № 1/104 « О мероприятиях по дальнейшему совершенствованию работы с обращениями граждан».</w:t>
      </w:r>
    </w:p>
    <w:p w:rsidR="00EB1A8E" w:rsidRDefault="00EB1A8E" w:rsidP="002D313F">
      <w:pPr>
        <w:widowControl w:val="0"/>
        <w:autoSpaceDE w:val="0"/>
        <w:autoSpaceDN w:val="0"/>
        <w:adjustRightInd w:val="0"/>
        <w:ind w:left="709"/>
        <w:jc w:val="both"/>
        <w:rPr>
          <w:sz w:val="28"/>
          <w:szCs w:val="28"/>
        </w:rPr>
      </w:pPr>
      <w:r>
        <w:rPr>
          <w:sz w:val="28"/>
          <w:szCs w:val="28"/>
        </w:rPr>
        <w:t xml:space="preserve">Все обращения рассматриваются </w:t>
      </w:r>
      <w:proofErr w:type="spellStart"/>
      <w:r>
        <w:rPr>
          <w:sz w:val="28"/>
          <w:szCs w:val="28"/>
        </w:rPr>
        <w:t>комиссионно</w:t>
      </w:r>
      <w:proofErr w:type="spellEnd"/>
      <w:r>
        <w:rPr>
          <w:sz w:val="28"/>
          <w:szCs w:val="28"/>
        </w:rPr>
        <w:t xml:space="preserve">, оформляется протокол служебного </w:t>
      </w:r>
      <w:proofErr w:type="gramStart"/>
      <w:r>
        <w:rPr>
          <w:sz w:val="28"/>
          <w:szCs w:val="28"/>
        </w:rPr>
        <w:t>расследования</w:t>
      </w:r>
      <w:proofErr w:type="gramEnd"/>
      <w:r>
        <w:rPr>
          <w:sz w:val="28"/>
          <w:szCs w:val="28"/>
        </w:rPr>
        <w:t xml:space="preserve"> оформляется ответ на обращение, в срок, установленный руководителем. </w:t>
      </w:r>
    </w:p>
    <w:p w:rsidR="00EB1A8E" w:rsidRPr="00D849D1" w:rsidRDefault="00EB1A8E" w:rsidP="00DE19FA">
      <w:pPr>
        <w:widowControl w:val="0"/>
        <w:autoSpaceDE w:val="0"/>
        <w:autoSpaceDN w:val="0"/>
        <w:adjustRightInd w:val="0"/>
        <w:ind w:left="709"/>
        <w:jc w:val="both"/>
        <w:rPr>
          <w:b/>
          <w:bCs/>
          <w:sz w:val="28"/>
          <w:szCs w:val="28"/>
        </w:rPr>
      </w:pPr>
      <w:r>
        <w:rPr>
          <w:sz w:val="28"/>
          <w:szCs w:val="28"/>
        </w:rPr>
        <w:t xml:space="preserve">   Ежемесячно  проводится анализ обращений граждан, который на оперативных совещаниях доводится до сотрудников</w:t>
      </w:r>
      <w:proofErr w:type="gramStart"/>
      <w:r>
        <w:rPr>
          <w:sz w:val="28"/>
          <w:szCs w:val="28"/>
        </w:rPr>
        <w:t xml:space="preserve"> ,</w:t>
      </w:r>
      <w:proofErr w:type="gramEnd"/>
      <w:r>
        <w:rPr>
          <w:sz w:val="28"/>
          <w:szCs w:val="28"/>
        </w:rPr>
        <w:t xml:space="preserve"> принимаются меры по ликвидации предпосылок для жалоб и обращений, выносятся дисциплинарные взыскания. </w:t>
      </w:r>
    </w:p>
    <w:p w:rsidR="00EB1A8E" w:rsidRPr="00D849D1" w:rsidRDefault="00EB1A8E" w:rsidP="00F92B2B">
      <w:pPr>
        <w:ind w:firstLine="851"/>
        <w:jc w:val="both"/>
        <w:rPr>
          <w:b/>
          <w:bCs/>
          <w:sz w:val="28"/>
          <w:szCs w:val="28"/>
        </w:rPr>
      </w:pPr>
    </w:p>
    <w:p w:rsidR="00EB1A8E" w:rsidRPr="00FB5A2B" w:rsidRDefault="00EB1A8E" w:rsidP="00F92B2B">
      <w:pPr>
        <w:ind w:firstLine="851"/>
        <w:jc w:val="both"/>
        <w:rPr>
          <w:b/>
          <w:bCs/>
          <w:i/>
          <w:iCs/>
          <w:sz w:val="28"/>
          <w:szCs w:val="28"/>
        </w:rPr>
      </w:pPr>
      <w:r w:rsidRPr="00D849D1">
        <w:rPr>
          <w:b/>
          <w:bCs/>
          <w:i/>
          <w:iCs/>
          <w:sz w:val="28"/>
          <w:szCs w:val="28"/>
        </w:rPr>
        <w:t>Проведение социологических опросов.</w:t>
      </w:r>
    </w:p>
    <w:p w:rsidR="00EB1A8E" w:rsidRDefault="00EB1A8E" w:rsidP="00F92B2B">
      <w:pPr>
        <w:ind w:firstLine="851"/>
        <w:jc w:val="both"/>
        <w:rPr>
          <w:sz w:val="28"/>
          <w:szCs w:val="28"/>
        </w:rPr>
      </w:pPr>
      <w:r>
        <w:rPr>
          <w:sz w:val="28"/>
          <w:szCs w:val="28"/>
        </w:rPr>
        <w:t>Проведение социологических опросов в ГБУЗ «ГП № 218 ДЗМ» регламентировано приказом по поликлинике от 17 мая 203 года № 1/81/1 «Об организации проведения социологических опросов по вопросу удовлетворенности прикрепленного населения медицинской помощью».</w:t>
      </w:r>
    </w:p>
    <w:p w:rsidR="00EB1A8E" w:rsidRDefault="00EB1A8E" w:rsidP="00F92B2B">
      <w:pPr>
        <w:ind w:firstLine="851"/>
        <w:jc w:val="both"/>
        <w:rPr>
          <w:sz w:val="28"/>
          <w:szCs w:val="28"/>
        </w:rPr>
      </w:pPr>
      <w:r>
        <w:rPr>
          <w:sz w:val="28"/>
          <w:szCs w:val="28"/>
        </w:rPr>
        <w:t>В регистратуре имеются анкеты для проведения социологических опросов, Журнал регистрации и выдачи бланков анкет для проведения социологических опросов,   Журнал регистрации бланков анкет для проведения социологических опросов</w:t>
      </w:r>
      <w:proofErr w:type="gramStart"/>
      <w:r>
        <w:rPr>
          <w:sz w:val="28"/>
          <w:szCs w:val="28"/>
        </w:rPr>
        <w:t xml:space="preserve"> .</w:t>
      </w:r>
      <w:proofErr w:type="gramEnd"/>
    </w:p>
    <w:p w:rsidR="00EB1A8E" w:rsidRDefault="00EB1A8E" w:rsidP="00F92B2B">
      <w:pPr>
        <w:ind w:firstLine="851"/>
        <w:jc w:val="both"/>
        <w:rPr>
          <w:sz w:val="28"/>
          <w:szCs w:val="28"/>
        </w:rPr>
      </w:pPr>
      <w:r>
        <w:rPr>
          <w:sz w:val="28"/>
          <w:szCs w:val="28"/>
        </w:rPr>
        <w:t xml:space="preserve"> Ежедневно ведется выемка</w:t>
      </w:r>
      <w:r w:rsidRPr="009855DB">
        <w:rPr>
          <w:sz w:val="28"/>
          <w:szCs w:val="28"/>
        </w:rPr>
        <w:t xml:space="preserve"> </w:t>
      </w:r>
      <w:r>
        <w:rPr>
          <w:sz w:val="28"/>
          <w:szCs w:val="28"/>
        </w:rPr>
        <w:t>анкет. Еженедельно ведется анализ</w:t>
      </w:r>
      <w:r w:rsidRPr="009855DB">
        <w:rPr>
          <w:sz w:val="28"/>
          <w:szCs w:val="28"/>
        </w:rPr>
        <w:t xml:space="preserve"> </w:t>
      </w:r>
      <w:r>
        <w:rPr>
          <w:sz w:val="28"/>
          <w:szCs w:val="28"/>
        </w:rPr>
        <w:t xml:space="preserve">анкет, еженедельно на оперативном совещании проводится разбор результатов </w:t>
      </w:r>
      <w:r>
        <w:rPr>
          <w:sz w:val="28"/>
          <w:szCs w:val="28"/>
        </w:rPr>
        <w:lastRenderedPageBreak/>
        <w:t>анализа анкет и принимаются меры по устранению недостатков в работе структурных подразделений  поликлиники.</w:t>
      </w:r>
    </w:p>
    <w:p w:rsidR="00EB1A8E" w:rsidRPr="009855DB" w:rsidRDefault="00EB1A8E" w:rsidP="00DE19FA">
      <w:pPr>
        <w:ind w:firstLine="851"/>
        <w:jc w:val="both"/>
        <w:rPr>
          <w:sz w:val="28"/>
          <w:szCs w:val="28"/>
        </w:rPr>
      </w:pPr>
      <w:r>
        <w:rPr>
          <w:sz w:val="28"/>
          <w:szCs w:val="28"/>
        </w:rPr>
        <w:t xml:space="preserve"> </w:t>
      </w:r>
    </w:p>
    <w:p w:rsidR="00EB1A8E" w:rsidRPr="00F1671E" w:rsidRDefault="00EB1A8E" w:rsidP="00DE19FA">
      <w:pPr>
        <w:ind w:firstLine="851"/>
        <w:jc w:val="both"/>
        <w:rPr>
          <w:b/>
          <w:sz w:val="28"/>
          <w:szCs w:val="28"/>
        </w:rPr>
      </w:pPr>
      <w:r w:rsidRPr="00F1671E">
        <w:rPr>
          <w:b/>
          <w:sz w:val="28"/>
          <w:szCs w:val="28"/>
        </w:rPr>
        <w:t xml:space="preserve">  </w:t>
      </w:r>
      <w:r w:rsidR="00DE19FA" w:rsidRPr="00F1671E">
        <w:rPr>
          <w:b/>
          <w:sz w:val="28"/>
          <w:szCs w:val="28"/>
        </w:rPr>
        <w:t xml:space="preserve">И.О. главного врача ГБУЗ «ГП № 218 ДЗМ»       И.В. </w:t>
      </w:r>
      <w:proofErr w:type="spellStart"/>
      <w:r w:rsidR="00DE19FA" w:rsidRPr="00F1671E">
        <w:rPr>
          <w:b/>
          <w:sz w:val="28"/>
          <w:szCs w:val="28"/>
        </w:rPr>
        <w:t>Волокитин</w:t>
      </w:r>
      <w:proofErr w:type="spellEnd"/>
      <w:r w:rsidR="00DE19FA" w:rsidRPr="00F1671E">
        <w:rPr>
          <w:b/>
          <w:sz w:val="28"/>
          <w:szCs w:val="28"/>
        </w:rPr>
        <w:t xml:space="preserve">        </w:t>
      </w:r>
    </w:p>
    <w:sectPr w:rsidR="00EB1A8E" w:rsidRPr="00F1671E" w:rsidSect="00317180">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8B3" w:rsidRDefault="00C318B3">
      <w:r>
        <w:separator/>
      </w:r>
    </w:p>
  </w:endnote>
  <w:endnote w:type="continuationSeparator" w:id="0">
    <w:p w:rsidR="00C318B3" w:rsidRDefault="00C31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8B3" w:rsidRDefault="00C318B3">
      <w:r>
        <w:separator/>
      </w:r>
    </w:p>
  </w:footnote>
  <w:footnote w:type="continuationSeparator" w:id="0">
    <w:p w:rsidR="00C318B3" w:rsidRDefault="00C318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A8E" w:rsidRDefault="0093585C">
    <w:pPr>
      <w:pStyle w:val="a9"/>
      <w:jc w:val="center"/>
    </w:pPr>
    <w:fldSimple w:instr="PAGE   \* MERGEFORMAT">
      <w:r w:rsidR="00F1671E">
        <w:rPr>
          <w:noProof/>
        </w:rPr>
        <w:t>12</w:t>
      </w:r>
    </w:fldSimple>
  </w:p>
  <w:p w:rsidR="00EB1A8E" w:rsidRDefault="00EB1A8E" w:rsidP="00317180">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56F7"/>
    <w:multiLevelType w:val="hybridMultilevel"/>
    <w:tmpl w:val="7D14E3E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53E11E1"/>
    <w:multiLevelType w:val="hybridMultilevel"/>
    <w:tmpl w:val="B35688A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7067D0"/>
    <w:multiLevelType w:val="hybridMultilevel"/>
    <w:tmpl w:val="5BFE853A"/>
    <w:lvl w:ilvl="0" w:tplc="58AAD978">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CAE4102"/>
    <w:multiLevelType w:val="multilevel"/>
    <w:tmpl w:val="38C666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F6B59F6"/>
    <w:multiLevelType w:val="hybridMultilevel"/>
    <w:tmpl w:val="DB0011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16B150B"/>
    <w:multiLevelType w:val="hybridMultilevel"/>
    <w:tmpl w:val="9D927A94"/>
    <w:lvl w:ilvl="0" w:tplc="EE4EC628">
      <w:start w:val="1"/>
      <w:numFmt w:val="decimal"/>
      <w:lvlText w:val="%1."/>
      <w:lvlJc w:val="left"/>
      <w:pPr>
        <w:tabs>
          <w:tab w:val="num" w:pos="735"/>
        </w:tabs>
        <w:ind w:left="7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5096477"/>
    <w:multiLevelType w:val="hybridMultilevel"/>
    <w:tmpl w:val="1AEE8BD8"/>
    <w:lvl w:ilvl="0" w:tplc="182EFBC4">
      <w:start w:val="1"/>
      <w:numFmt w:val="decimal"/>
      <w:lvlText w:val="%1."/>
      <w:lvlJc w:val="left"/>
      <w:pPr>
        <w:tabs>
          <w:tab w:val="num" w:pos="1729"/>
        </w:tabs>
        <w:ind w:left="1729" w:hanging="10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38DA478D"/>
    <w:multiLevelType w:val="hybridMultilevel"/>
    <w:tmpl w:val="E85819E0"/>
    <w:lvl w:ilvl="0" w:tplc="E0B8B5B8">
      <w:start w:val="1"/>
      <w:numFmt w:val="decimal"/>
      <w:lvlText w:val="%1."/>
      <w:lvlJc w:val="left"/>
      <w:pPr>
        <w:tabs>
          <w:tab w:val="num" w:pos="2132"/>
        </w:tabs>
        <w:ind w:left="2132" w:hanging="1230"/>
      </w:pPr>
      <w:rPr>
        <w:rFonts w:hint="default"/>
      </w:rPr>
    </w:lvl>
    <w:lvl w:ilvl="1" w:tplc="04190019">
      <w:start w:val="1"/>
      <w:numFmt w:val="lowerLetter"/>
      <w:lvlText w:val="%2."/>
      <w:lvlJc w:val="left"/>
      <w:pPr>
        <w:tabs>
          <w:tab w:val="num" w:pos="1982"/>
        </w:tabs>
        <w:ind w:left="1982" w:hanging="360"/>
      </w:pPr>
    </w:lvl>
    <w:lvl w:ilvl="2" w:tplc="0419001B">
      <w:start w:val="1"/>
      <w:numFmt w:val="lowerRoman"/>
      <w:lvlText w:val="%3."/>
      <w:lvlJc w:val="right"/>
      <w:pPr>
        <w:tabs>
          <w:tab w:val="num" w:pos="2702"/>
        </w:tabs>
        <w:ind w:left="2702" w:hanging="180"/>
      </w:pPr>
    </w:lvl>
    <w:lvl w:ilvl="3" w:tplc="0419000F">
      <w:start w:val="1"/>
      <w:numFmt w:val="decimal"/>
      <w:lvlText w:val="%4."/>
      <w:lvlJc w:val="left"/>
      <w:pPr>
        <w:tabs>
          <w:tab w:val="num" w:pos="3422"/>
        </w:tabs>
        <w:ind w:left="3422" w:hanging="360"/>
      </w:pPr>
    </w:lvl>
    <w:lvl w:ilvl="4" w:tplc="04190019">
      <w:start w:val="1"/>
      <w:numFmt w:val="lowerLetter"/>
      <w:lvlText w:val="%5."/>
      <w:lvlJc w:val="left"/>
      <w:pPr>
        <w:tabs>
          <w:tab w:val="num" w:pos="4142"/>
        </w:tabs>
        <w:ind w:left="4142" w:hanging="360"/>
      </w:pPr>
    </w:lvl>
    <w:lvl w:ilvl="5" w:tplc="0419001B">
      <w:start w:val="1"/>
      <w:numFmt w:val="lowerRoman"/>
      <w:lvlText w:val="%6."/>
      <w:lvlJc w:val="right"/>
      <w:pPr>
        <w:tabs>
          <w:tab w:val="num" w:pos="4862"/>
        </w:tabs>
        <w:ind w:left="4862" w:hanging="180"/>
      </w:pPr>
    </w:lvl>
    <w:lvl w:ilvl="6" w:tplc="0419000F">
      <w:start w:val="1"/>
      <w:numFmt w:val="decimal"/>
      <w:lvlText w:val="%7."/>
      <w:lvlJc w:val="left"/>
      <w:pPr>
        <w:tabs>
          <w:tab w:val="num" w:pos="5582"/>
        </w:tabs>
        <w:ind w:left="5582" w:hanging="360"/>
      </w:pPr>
    </w:lvl>
    <w:lvl w:ilvl="7" w:tplc="04190019">
      <w:start w:val="1"/>
      <w:numFmt w:val="lowerLetter"/>
      <w:lvlText w:val="%8."/>
      <w:lvlJc w:val="left"/>
      <w:pPr>
        <w:tabs>
          <w:tab w:val="num" w:pos="6302"/>
        </w:tabs>
        <w:ind w:left="6302" w:hanging="360"/>
      </w:pPr>
    </w:lvl>
    <w:lvl w:ilvl="8" w:tplc="0419001B">
      <w:start w:val="1"/>
      <w:numFmt w:val="lowerRoman"/>
      <w:lvlText w:val="%9."/>
      <w:lvlJc w:val="right"/>
      <w:pPr>
        <w:tabs>
          <w:tab w:val="num" w:pos="7022"/>
        </w:tabs>
        <w:ind w:left="7022" w:hanging="180"/>
      </w:pPr>
    </w:lvl>
  </w:abstractNum>
  <w:abstractNum w:abstractNumId="8">
    <w:nsid w:val="39B50257"/>
    <w:multiLevelType w:val="hybridMultilevel"/>
    <w:tmpl w:val="6682E542"/>
    <w:lvl w:ilvl="0" w:tplc="0C927D88">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9">
    <w:nsid w:val="41104E23"/>
    <w:multiLevelType w:val="hybridMultilevel"/>
    <w:tmpl w:val="2C4CD4F6"/>
    <w:lvl w:ilvl="0" w:tplc="6E1CB3B8">
      <w:start w:val="1"/>
      <w:numFmt w:val="decimal"/>
      <w:lvlText w:val="%1."/>
      <w:lvlJc w:val="left"/>
      <w:pPr>
        <w:tabs>
          <w:tab w:val="num" w:pos="1144"/>
        </w:tabs>
        <w:ind w:left="1144" w:hanging="360"/>
      </w:pPr>
      <w:rPr>
        <w:rFonts w:hint="default"/>
      </w:rPr>
    </w:lvl>
    <w:lvl w:ilvl="1" w:tplc="04190019">
      <w:start w:val="1"/>
      <w:numFmt w:val="lowerLetter"/>
      <w:lvlText w:val="%2."/>
      <w:lvlJc w:val="left"/>
      <w:pPr>
        <w:tabs>
          <w:tab w:val="num" w:pos="1864"/>
        </w:tabs>
        <w:ind w:left="1864" w:hanging="360"/>
      </w:pPr>
    </w:lvl>
    <w:lvl w:ilvl="2" w:tplc="0419001B">
      <w:start w:val="1"/>
      <w:numFmt w:val="lowerRoman"/>
      <w:lvlText w:val="%3."/>
      <w:lvlJc w:val="right"/>
      <w:pPr>
        <w:tabs>
          <w:tab w:val="num" w:pos="2584"/>
        </w:tabs>
        <w:ind w:left="2584" w:hanging="180"/>
      </w:pPr>
    </w:lvl>
    <w:lvl w:ilvl="3" w:tplc="0419000F">
      <w:start w:val="1"/>
      <w:numFmt w:val="decimal"/>
      <w:lvlText w:val="%4."/>
      <w:lvlJc w:val="left"/>
      <w:pPr>
        <w:tabs>
          <w:tab w:val="num" w:pos="3304"/>
        </w:tabs>
        <w:ind w:left="3304" w:hanging="360"/>
      </w:pPr>
    </w:lvl>
    <w:lvl w:ilvl="4" w:tplc="04190019">
      <w:start w:val="1"/>
      <w:numFmt w:val="lowerLetter"/>
      <w:lvlText w:val="%5."/>
      <w:lvlJc w:val="left"/>
      <w:pPr>
        <w:tabs>
          <w:tab w:val="num" w:pos="4024"/>
        </w:tabs>
        <w:ind w:left="4024" w:hanging="360"/>
      </w:pPr>
    </w:lvl>
    <w:lvl w:ilvl="5" w:tplc="0419001B">
      <w:start w:val="1"/>
      <w:numFmt w:val="lowerRoman"/>
      <w:lvlText w:val="%6."/>
      <w:lvlJc w:val="right"/>
      <w:pPr>
        <w:tabs>
          <w:tab w:val="num" w:pos="4744"/>
        </w:tabs>
        <w:ind w:left="4744" w:hanging="180"/>
      </w:pPr>
    </w:lvl>
    <w:lvl w:ilvl="6" w:tplc="0419000F">
      <w:start w:val="1"/>
      <w:numFmt w:val="decimal"/>
      <w:lvlText w:val="%7."/>
      <w:lvlJc w:val="left"/>
      <w:pPr>
        <w:tabs>
          <w:tab w:val="num" w:pos="5464"/>
        </w:tabs>
        <w:ind w:left="5464" w:hanging="360"/>
      </w:pPr>
    </w:lvl>
    <w:lvl w:ilvl="7" w:tplc="04190019">
      <w:start w:val="1"/>
      <w:numFmt w:val="lowerLetter"/>
      <w:lvlText w:val="%8."/>
      <w:lvlJc w:val="left"/>
      <w:pPr>
        <w:tabs>
          <w:tab w:val="num" w:pos="6184"/>
        </w:tabs>
        <w:ind w:left="6184" w:hanging="360"/>
      </w:pPr>
    </w:lvl>
    <w:lvl w:ilvl="8" w:tplc="0419001B">
      <w:start w:val="1"/>
      <w:numFmt w:val="lowerRoman"/>
      <w:lvlText w:val="%9."/>
      <w:lvlJc w:val="right"/>
      <w:pPr>
        <w:tabs>
          <w:tab w:val="num" w:pos="6904"/>
        </w:tabs>
        <w:ind w:left="6904" w:hanging="180"/>
      </w:pPr>
    </w:lvl>
  </w:abstractNum>
  <w:abstractNum w:abstractNumId="10">
    <w:nsid w:val="49B3281A"/>
    <w:multiLevelType w:val="multilevel"/>
    <w:tmpl w:val="5864582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nsid w:val="4DD52AA9"/>
    <w:multiLevelType w:val="hybridMultilevel"/>
    <w:tmpl w:val="E5A0DFC0"/>
    <w:lvl w:ilvl="0" w:tplc="711C9F5C">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nsid w:val="4F7D2F82"/>
    <w:multiLevelType w:val="hybridMultilevel"/>
    <w:tmpl w:val="44BEB0F2"/>
    <w:lvl w:ilvl="0" w:tplc="CA22283A">
      <w:start w:val="3"/>
      <w:numFmt w:val="decimal"/>
      <w:lvlText w:val="%1."/>
      <w:lvlJc w:val="left"/>
      <w:pPr>
        <w:tabs>
          <w:tab w:val="num" w:pos="600"/>
        </w:tabs>
        <w:ind w:left="600" w:hanging="360"/>
      </w:pPr>
      <w:rPr>
        <w:rFonts w:hint="default"/>
      </w:rPr>
    </w:lvl>
    <w:lvl w:ilvl="1" w:tplc="8BCA5936">
      <w:numFmt w:val="none"/>
      <w:lvlText w:val=""/>
      <w:lvlJc w:val="left"/>
      <w:pPr>
        <w:tabs>
          <w:tab w:val="num" w:pos="360"/>
        </w:tabs>
      </w:pPr>
    </w:lvl>
    <w:lvl w:ilvl="2" w:tplc="0560B2E0">
      <w:numFmt w:val="none"/>
      <w:lvlText w:val=""/>
      <w:lvlJc w:val="left"/>
      <w:pPr>
        <w:tabs>
          <w:tab w:val="num" w:pos="360"/>
        </w:tabs>
      </w:pPr>
    </w:lvl>
    <w:lvl w:ilvl="3" w:tplc="BC942F4C">
      <w:numFmt w:val="none"/>
      <w:lvlText w:val=""/>
      <w:lvlJc w:val="left"/>
      <w:pPr>
        <w:tabs>
          <w:tab w:val="num" w:pos="360"/>
        </w:tabs>
      </w:pPr>
    </w:lvl>
    <w:lvl w:ilvl="4" w:tplc="D09EE44E">
      <w:numFmt w:val="none"/>
      <w:lvlText w:val=""/>
      <w:lvlJc w:val="left"/>
      <w:pPr>
        <w:tabs>
          <w:tab w:val="num" w:pos="360"/>
        </w:tabs>
      </w:pPr>
    </w:lvl>
    <w:lvl w:ilvl="5" w:tplc="FF88B06C">
      <w:numFmt w:val="none"/>
      <w:lvlText w:val=""/>
      <w:lvlJc w:val="left"/>
      <w:pPr>
        <w:tabs>
          <w:tab w:val="num" w:pos="360"/>
        </w:tabs>
      </w:pPr>
    </w:lvl>
    <w:lvl w:ilvl="6" w:tplc="C9043952">
      <w:numFmt w:val="none"/>
      <w:lvlText w:val=""/>
      <w:lvlJc w:val="left"/>
      <w:pPr>
        <w:tabs>
          <w:tab w:val="num" w:pos="360"/>
        </w:tabs>
      </w:pPr>
    </w:lvl>
    <w:lvl w:ilvl="7" w:tplc="70FC096C">
      <w:numFmt w:val="none"/>
      <w:lvlText w:val=""/>
      <w:lvlJc w:val="left"/>
      <w:pPr>
        <w:tabs>
          <w:tab w:val="num" w:pos="360"/>
        </w:tabs>
      </w:pPr>
    </w:lvl>
    <w:lvl w:ilvl="8" w:tplc="B23064BE">
      <w:numFmt w:val="none"/>
      <w:lvlText w:val=""/>
      <w:lvlJc w:val="left"/>
      <w:pPr>
        <w:tabs>
          <w:tab w:val="num" w:pos="360"/>
        </w:tabs>
      </w:pPr>
    </w:lvl>
  </w:abstractNum>
  <w:abstractNum w:abstractNumId="13">
    <w:nsid w:val="62CE343A"/>
    <w:multiLevelType w:val="hybridMultilevel"/>
    <w:tmpl w:val="07FA74B8"/>
    <w:lvl w:ilvl="0" w:tplc="F250889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8490C8E"/>
    <w:multiLevelType w:val="hybridMultilevel"/>
    <w:tmpl w:val="76F4EF9A"/>
    <w:lvl w:ilvl="0" w:tplc="7542FF52">
      <w:start w:val="1"/>
      <w:numFmt w:val="decimal"/>
      <w:lvlText w:val="%1."/>
      <w:lvlJc w:val="left"/>
      <w:pPr>
        <w:tabs>
          <w:tab w:val="num" w:pos="1773"/>
        </w:tabs>
        <w:ind w:left="1773" w:hanging="1065"/>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77D03E8D"/>
    <w:multiLevelType w:val="hybridMultilevel"/>
    <w:tmpl w:val="E52C7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7"/>
  </w:num>
  <w:num w:numId="3">
    <w:abstractNumId w:val="4"/>
  </w:num>
  <w:num w:numId="4">
    <w:abstractNumId w:val="12"/>
  </w:num>
  <w:num w:numId="5">
    <w:abstractNumId w:val="8"/>
  </w:num>
  <w:num w:numId="6">
    <w:abstractNumId w:val="11"/>
  </w:num>
  <w:num w:numId="7">
    <w:abstractNumId w:val="15"/>
  </w:num>
  <w:num w:numId="8">
    <w:abstractNumId w:val="1"/>
  </w:num>
  <w:num w:numId="9">
    <w:abstractNumId w:val="3"/>
  </w:num>
  <w:num w:numId="10">
    <w:abstractNumId w:val="6"/>
  </w:num>
  <w:num w:numId="11">
    <w:abstractNumId w:val="9"/>
  </w:num>
  <w:num w:numId="12">
    <w:abstractNumId w:val="13"/>
  </w:num>
  <w:num w:numId="13">
    <w:abstractNumId w:val="14"/>
  </w:num>
  <w:num w:numId="14">
    <w:abstractNumId w:val="5"/>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B805BD"/>
    <w:rsid w:val="00000990"/>
    <w:rsid w:val="000010A6"/>
    <w:rsid w:val="00003E19"/>
    <w:rsid w:val="0001125C"/>
    <w:rsid w:val="00012A61"/>
    <w:rsid w:val="00014CC4"/>
    <w:rsid w:val="00024B92"/>
    <w:rsid w:val="000370FB"/>
    <w:rsid w:val="0005179B"/>
    <w:rsid w:val="0005697B"/>
    <w:rsid w:val="000607CD"/>
    <w:rsid w:val="00080344"/>
    <w:rsid w:val="00080876"/>
    <w:rsid w:val="000826E7"/>
    <w:rsid w:val="00084969"/>
    <w:rsid w:val="00085A62"/>
    <w:rsid w:val="00092E3F"/>
    <w:rsid w:val="00095FB8"/>
    <w:rsid w:val="000A4DB4"/>
    <w:rsid w:val="000B0177"/>
    <w:rsid w:val="000B7F48"/>
    <w:rsid w:val="000C7A84"/>
    <w:rsid w:val="000D73C7"/>
    <w:rsid w:val="000E08FE"/>
    <w:rsid w:val="000F16C4"/>
    <w:rsid w:val="000F7375"/>
    <w:rsid w:val="00104FD5"/>
    <w:rsid w:val="0010782F"/>
    <w:rsid w:val="00107D80"/>
    <w:rsid w:val="001151F1"/>
    <w:rsid w:val="00120AA9"/>
    <w:rsid w:val="00125E79"/>
    <w:rsid w:val="00130636"/>
    <w:rsid w:val="0013728C"/>
    <w:rsid w:val="00143EBD"/>
    <w:rsid w:val="001447A5"/>
    <w:rsid w:val="00146418"/>
    <w:rsid w:val="00147C4C"/>
    <w:rsid w:val="00154FCF"/>
    <w:rsid w:val="0016048F"/>
    <w:rsid w:val="00160777"/>
    <w:rsid w:val="00172832"/>
    <w:rsid w:val="00175727"/>
    <w:rsid w:val="0017663F"/>
    <w:rsid w:val="001833D4"/>
    <w:rsid w:val="001934D2"/>
    <w:rsid w:val="00193F68"/>
    <w:rsid w:val="00194155"/>
    <w:rsid w:val="001B6DA0"/>
    <w:rsid w:val="001C22A0"/>
    <w:rsid w:val="001D1C8C"/>
    <w:rsid w:val="001D32FC"/>
    <w:rsid w:val="001D7BF3"/>
    <w:rsid w:val="001E03CB"/>
    <w:rsid w:val="0020007F"/>
    <w:rsid w:val="00200E77"/>
    <w:rsid w:val="00205C38"/>
    <w:rsid w:val="00212133"/>
    <w:rsid w:val="00226381"/>
    <w:rsid w:val="00240735"/>
    <w:rsid w:val="00245FBE"/>
    <w:rsid w:val="00263869"/>
    <w:rsid w:val="002740E7"/>
    <w:rsid w:val="00275152"/>
    <w:rsid w:val="00282293"/>
    <w:rsid w:val="002867E4"/>
    <w:rsid w:val="0029427A"/>
    <w:rsid w:val="002952C5"/>
    <w:rsid w:val="002A12F1"/>
    <w:rsid w:val="002B4503"/>
    <w:rsid w:val="002B5DC9"/>
    <w:rsid w:val="002C5951"/>
    <w:rsid w:val="002C5A0A"/>
    <w:rsid w:val="002D25C9"/>
    <w:rsid w:val="002D313F"/>
    <w:rsid w:val="002D530E"/>
    <w:rsid w:val="002E077D"/>
    <w:rsid w:val="002E4466"/>
    <w:rsid w:val="002F5F93"/>
    <w:rsid w:val="00305902"/>
    <w:rsid w:val="00312F88"/>
    <w:rsid w:val="00314361"/>
    <w:rsid w:val="0031523C"/>
    <w:rsid w:val="00317180"/>
    <w:rsid w:val="00326BB7"/>
    <w:rsid w:val="00332092"/>
    <w:rsid w:val="003437C5"/>
    <w:rsid w:val="00345990"/>
    <w:rsid w:val="00377F90"/>
    <w:rsid w:val="00391B53"/>
    <w:rsid w:val="003A40C0"/>
    <w:rsid w:val="003A4470"/>
    <w:rsid w:val="003A5D76"/>
    <w:rsid w:val="003A6810"/>
    <w:rsid w:val="003C5DCF"/>
    <w:rsid w:val="003D31B1"/>
    <w:rsid w:val="003D5E43"/>
    <w:rsid w:val="003E25E1"/>
    <w:rsid w:val="003F410F"/>
    <w:rsid w:val="00400AD1"/>
    <w:rsid w:val="0041163B"/>
    <w:rsid w:val="00414D84"/>
    <w:rsid w:val="0042108E"/>
    <w:rsid w:val="0044762D"/>
    <w:rsid w:val="00451B71"/>
    <w:rsid w:val="00457007"/>
    <w:rsid w:val="00457106"/>
    <w:rsid w:val="004603E9"/>
    <w:rsid w:val="0046147D"/>
    <w:rsid w:val="00464173"/>
    <w:rsid w:val="004663B8"/>
    <w:rsid w:val="00472270"/>
    <w:rsid w:val="004758E0"/>
    <w:rsid w:val="00480BAA"/>
    <w:rsid w:val="004875C5"/>
    <w:rsid w:val="00496709"/>
    <w:rsid w:val="004B1F4C"/>
    <w:rsid w:val="004B3EDE"/>
    <w:rsid w:val="004B6D38"/>
    <w:rsid w:val="004C0A10"/>
    <w:rsid w:val="004C1C41"/>
    <w:rsid w:val="004C440E"/>
    <w:rsid w:val="004D38FD"/>
    <w:rsid w:val="004E58FF"/>
    <w:rsid w:val="004F600F"/>
    <w:rsid w:val="00502A3F"/>
    <w:rsid w:val="0051211B"/>
    <w:rsid w:val="00514D37"/>
    <w:rsid w:val="00515991"/>
    <w:rsid w:val="00515E7B"/>
    <w:rsid w:val="0051617C"/>
    <w:rsid w:val="005204EA"/>
    <w:rsid w:val="00523F71"/>
    <w:rsid w:val="005263BF"/>
    <w:rsid w:val="005336DB"/>
    <w:rsid w:val="00541023"/>
    <w:rsid w:val="0054774E"/>
    <w:rsid w:val="005515ED"/>
    <w:rsid w:val="005669D9"/>
    <w:rsid w:val="0057001D"/>
    <w:rsid w:val="00574CE9"/>
    <w:rsid w:val="00582D14"/>
    <w:rsid w:val="0058344F"/>
    <w:rsid w:val="00590DD7"/>
    <w:rsid w:val="00596EEA"/>
    <w:rsid w:val="005B16C9"/>
    <w:rsid w:val="005B1FBB"/>
    <w:rsid w:val="005B33BA"/>
    <w:rsid w:val="005C1711"/>
    <w:rsid w:val="005C3FA7"/>
    <w:rsid w:val="005D3D62"/>
    <w:rsid w:val="005D3FC1"/>
    <w:rsid w:val="005D5439"/>
    <w:rsid w:val="005E0B3A"/>
    <w:rsid w:val="00603BE3"/>
    <w:rsid w:val="006104AB"/>
    <w:rsid w:val="00615659"/>
    <w:rsid w:val="00624123"/>
    <w:rsid w:val="00632F01"/>
    <w:rsid w:val="006347A8"/>
    <w:rsid w:val="00636721"/>
    <w:rsid w:val="00642349"/>
    <w:rsid w:val="00647DAF"/>
    <w:rsid w:val="00661BB8"/>
    <w:rsid w:val="0066713A"/>
    <w:rsid w:val="00685BD5"/>
    <w:rsid w:val="006942CD"/>
    <w:rsid w:val="006975FF"/>
    <w:rsid w:val="0069788C"/>
    <w:rsid w:val="006A037D"/>
    <w:rsid w:val="006C6D2F"/>
    <w:rsid w:val="006D3844"/>
    <w:rsid w:val="006E029F"/>
    <w:rsid w:val="006E30E8"/>
    <w:rsid w:val="006E763D"/>
    <w:rsid w:val="006F7246"/>
    <w:rsid w:val="007078C1"/>
    <w:rsid w:val="007319C9"/>
    <w:rsid w:val="00747AE5"/>
    <w:rsid w:val="007548C2"/>
    <w:rsid w:val="00762CBC"/>
    <w:rsid w:val="00765387"/>
    <w:rsid w:val="00767E87"/>
    <w:rsid w:val="007713BB"/>
    <w:rsid w:val="00775B80"/>
    <w:rsid w:val="0079612F"/>
    <w:rsid w:val="007A11C3"/>
    <w:rsid w:val="007B10E2"/>
    <w:rsid w:val="007B5492"/>
    <w:rsid w:val="007C2A28"/>
    <w:rsid w:val="007D3B0C"/>
    <w:rsid w:val="007E7E73"/>
    <w:rsid w:val="007F4C24"/>
    <w:rsid w:val="008060FC"/>
    <w:rsid w:val="00807F01"/>
    <w:rsid w:val="00807FA1"/>
    <w:rsid w:val="00817354"/>
    <w:rsid w:val="00833D06"/>
    <w:rsid w:val="0083403C"/>
    <w:rsid w:val="00835031"/>
    <w:rsid w:val="008378AD"/>
    <w:rsid w:val="008513F9"/>
    <w:rsid w:val="00851CCE"/>
    <w:rsid w:val="008564C3"/>
    <w:rsid w:val="0086205B"/>
    <w:rsid w:val="00870C79"/>
    <w:rsid w:val="00876555"/>
    <w:rsid w:val="0088183A"/>
    <w:rsid w:val="008849A8"/>
    <w:rsid w:val="00896177"/>
    <w:rsid w:val="008A7DA6"/>
    <w:rsid w:val="008B048C"/>
    <w:rsid w:val="008B1F89"/>
    <w:rsid w:val="008B4A84"/>
    <w:rsid w:val="008C2EB6"/>
    <w:rsid w:val="008C6CE0"/>
    <w:rsid w:val="008D001D"/>
    <w:rsid w:val="008D5859"/>
    <w:rsid w:val="008D5A46"/>
    <w:rsid w:val="008E276C"/>
    <w:rsid w:val="008E4302"/>
    <w:rsid w:val="008E55A9"/>
    <w:rsid w:val="008F071C"/>
    <w:rsid w:val="008F179E"/>
    <w:rsid w:val="008F2AD4"/>
    <w:rsid w:val="009007B2"/>
    <w:rsid w:val="009038FA"/>
    <w:rsid w:val="009100E8"/>
    <w:rsid w:val="00910F90"/>
    <w:rsid w:val="0091596B"/>
    <w:rsid w:val="00924577"/>
    <w:rsid w:val="00930C62"/>
    <w:rsid w:val="009338C0"/>
    <w:rsid w:val="009356EF"/>
    <w:rsid w:val="00935715"/>
    <w:rsid w:val="0093585C"/>
    <w:rsid w:val="00946ECF"/>
    <w:rsid w:val="0094773F"/>
    <w:rsid w:val="00956916"/>
    <w:rsid w:val="00962437"/>
    <w:rsid w:val="009855DB"/>
    <w:rsid w:val="00987CF2"/>
    <w:rsid w:val="0099158E"/>
    <w:rsid w:val="009916E5"/>
    <w:rsid w:val="009965F7"/>
    <w:rsid w:val="00996BE7"/>
    <w:rsid w:val="009A432C"/>
    <w:rsid w:val="009B3822"/>
    <w:rsid w:val="009D1011"/>
    <w:rsid w:val="009E208A"/>
    <w:rsid w:val="009F02D7"/>
    <w:rsid w:val="009F6434"/>
    <w:rsid w:val="00A032BC"/>
    <w:rsid w:val="00A113A1"/>
    <w:rsid w:val="00A34C86"/>
    <w:rsid w:val="00A420ED"/>
    <w:rsid w:val="00A4226A"/>
    <w:rsid w:val="00A42B37"/>
    <w:rsid w:val="00A63089"/>
    <w:rsid w:val="00A6697C"/>
    <w:rsid w:val="00A67F02"/>
    <w:rsid w:val="00A865C2"/>
    <w:rsid w:val="00A86B84"/>
    <w:rsid w:val="00A876D6"/>
    <w:rsid w:val="00AA39B3"/>
    <w:rsid w:val="00AA3D65"/>
    <w:rsid w:val="00AB0E91"/>
    <w:rsid w:val="00AB1388"/>
    <w:rsid w:val="00AB74C4"/>
    <w:rsid w:val="00AC36E0"/>
    <w:rsid w:val="00AD235D"/>
    <w:rsid w:val="00AD238F"/>
    <w:rsid w:val="00AE10DD"/>
    <w:rsid w:val="00AE39AF"/>
    <w:rsid w:val="00AE68A8"/>
    <w:rsid w:val="00AF05A2"/>
    <w:rsid w:val="00AF0761"/>
    <w:rsid w:val="00AF3142"/>
    <w:rsid w:val="00B04A57"/>
    <w:rsid w:val="00B070D2"/>
    <w:rsid w:val="00B122A6"/>
    <w:rsid w:val="00B1255A"/>
    <w:rsid w:val="00B1588F"/>
    <w:rsid w:val="00B16A62"/>
    <w:rsid w:val="00B175BD"/>
    <w:rsid w:val="00B21738"/>
    <w:rsid w:val="00B22055"/>
    <w:rsid w:val="00B265CA"/>
    <w:rsid w:val="00B34E65"/>
    <w:rsid w:val="00B35F6C"/>
    <w:rsid w:val="00B37FB8"/>
    <w:rsid w:val="00B4592E"/>
    <w:rsid w:val="00B479AC"/>
    <w:rsid w:val="00B50BDA"/>
    <w:rsid w:val="00B51E96"/>
    <w:rsid w:val="00B5495C"/>
    <w:rsid w:val="00B55C8E"/>
    <w:rsid w:val="00B63553"/>
    <w:rsid w:val="00B662AB"/>
    <w:rsid w:val="00B66457"/>
    <w:rsid w:val="00B67B8B"/>
    <w:rsid w:val="00B724BC"/>
    <w:rsid w:val="00B7528C"/>
    <w:rsid w:val="00B805BD"/>
    <w:rsid w:val="00B86486"/>
    <w:rsid w:val="00B90BFD"/>
    <w:rsid w:val="00B90C2E"/>
    <w:rsid w:val="00B90CF9"/>
    <w:rsid w:val="00BA2B0A"/>
    <w:rsid w:val="00BA4EF8"/>
    <w:rsid w:val="00BB294B"/>
    <w:rsid w:val="00BB29AF"/>
    <w:rsid w:val="00BC0CF2"/>
    <w:rsid w:val="00BC2B88"/>
    <w:rsid w:val="00BD03D5"/>
    <w:rsid w:val="00BD1CD2"/>
    <w:rsid w:val="00BD7178"/>
    <w:rsid w:val="00BE0C42"/>
    <w:rsid w:val="00BE7565"/>
    <w:rsid w:val="00BF1043"/>
    <w:rsid w:val="00BF7153"/>
    <w:rsid w:val="00C03C30"/>
    <w:rsid w:val="00C14A9E"/>
    <w:rsid w:val="00C24AE0"/>
    <w:rsid w:val="00C25443"/>
    <w:rsid w:val="00C2721C"/>
    <w:rsid w:val="00C27B5F"/>
    <w:rsid w:val="00C318B3"/>
    <w:rsid w:val="00C329A9"/>
    <w:rsid w:val="00C37F6E"/>
    <w:rsid w:val="00C430ED"/>
    <w:rsid w:val="00C51A99"/>
    <w:rsid w:val="00C52534"/>
    <w:rsid w:val="00C5312B"/>
    <w:rsid w:val="00C5474F"/>
    <w:rsid w:val="00C547DB"/>
    <w:rsid w:val="00C5510B"/>
    <w:rsid w:val="00C64AC7"/>
    <w:rsid w:val="00C66ED5"/>
    <w:rsid w:val="00C822F6"/>
    <w:rsid w:val="00C9445B"/>
    <w:rsid w:val="00CA1C03"/>
    <w:rsid w:val="00CA2312"/>
    <w:rsid w:val="00CA2D45"/>
    <w:rsid w:val="00CC36D4"/>
    <w:rsid w:val="00CD4CA7"/>
    <w:rsid w:val="00CE09BD"/>
    <w:rsid w:val="00CE7004"/>
    <w:rsid w:val="00CE7A53"/>
    <w:rsid w:val="00CF1E0A"/>
    <w:rsid w:val="00D04D58"/>
    <w:rsid w:val="00D078A9"/>
    <w:rsid w:val="00D13992"/>
    <w:rsid w:val="00D13C53"/>
    <w:rsid w:val="00D2020C"/>
    <w:rsid w:val="00D2558F"/>
    <w:rsid w:val="00D25DDC"/>
    <w:rsid w:val="00D26921"/>
    <w:rsid w:val="00D34B3E"/>
    <w:rsid w:val="00D464DC"/>
    <w:rsid w:val="00D50274"/>
    <w:rsid w:val="00D524F9"/>
    <w:rsid w:val="00D60CDE"/>
    <w:rsid w:val="00D66B29"/>
    <w:rsid w:val="00D7337B"/>
    <w:rsid w:val="00D736F5"/>
    <w:rsid w:val="00D73801"/>
    <w:rsid w:val="00D762FC"/>
    <w:rsid w:val="00D80D5A"/>
    <w:rsid w:val="00D81CCD"/>
    <w:rsid w:val="00D849CC"/>
    <w:rsid w:val="00D849D1"/>
    <w:rsid w:val="00D96E0D"/>
    <w:rsid w:val="00DA530B"/>
    <w:rsid w:val="00DB100E"/>
    <w:rsid w:val="00DB5FC8"/>
    <w:rsid w:val="00DC4474"/>
    <w:rsid w:val="00DD74F0"/>
    <w:rsid w:val="00DE1794"/>
    <w:rsid w:val="00DE19FA"/>
    <w:rsid w:val="00DF1611"/>
    <w:rsid w:val="00DF1A3C"/>
    <w:rsid w:val="00DF50B2"/>
    <w:rsid w:val="00E06C8B"/>
    <w:rsid w:val="00E07C5C"/>
    <w:rsid w:val="00E142C7"/>
    <w:rsid w:val="00E22FD7"/>
    <w:rsid w:val="00E23868"/>
    <w:rsid w:val="00E354D5"/>
    <w:rsid w:val="00E5518A"/>
    <w:rsid w:val="00E561EF"/>
    <w:rsid w:val="00E63FF4"/>
    <w:rsid w:val="00E71186"/>
    <w:rsid w:val="00E76640"/>
    <w:rsid w:val="00E77351"/>
    <w:rsid w:val="00E8058A"/>
    <w:rsid w:val="00E964D3"/>
    <w:rsid w:val="00E96AC3"/>
    <w:rsid w:val="00EA3667"/>
    <w:rsid w:val="00EA6949"/>
    <w:rsid w:val="00EB1A8E"/>
    <w:rsid w:val="00EB4CD6"/>
    <w:rsid w:val="00EB75CB"/>
    <w:rsid w:val="00EC4825"/>
    <w:rsid w:val="00ED4CD7"/>
    <w:rsid w:val="00ED6233"/>
    <w:rsid w:val="00EE7358"/>
    <w:rsid w:val="00EF0366"/>
    <w:rsid w:val="00EF297C"/>
    <w:rsid w:val="00F0482A"/>
    <w:rsid w:val="00F05DF5"/>
    <w:rsid w:val="00F10F76"/>
    <w:rsid w:val="00F13166"/>
    <w:rsid w:val="00F1671E"/>
    <w:rsid w:val="00F20E87"/>
    <w:rsid w:val="00F20FF1"/>
    <w:rsid w:val="00F227C8"/>
    <w:rsid w:val="00F26F51"/>
    <w:rsid w:val="00F27448"/>
    <w:rsid w:val="00F40DF6"/>
    <w:rsid w:val="00F67396"/>
    <w:rsid w:val="00F7193C"/>
    <w:rsid w:val="00F83F5C"/>
    <w:rsid w:val="00F855B6"/>
    <w:rsid w:val="00F92B2B"/>
    <w:rsid w:val="00FA418A"/>
    <w:rsid w:val="00FA64D2"/>
    <w:rsid w:val="00FB5A2B"/>
    <w:rsid w:val="00FC2589"/>
    <w:rsid w:val="00FC7A9B"/>
    <w:rsid w:val="00FD2079"/>
    <w:rsid w:val="00FD2C82"/>
    <w:rsid w:val="00FD5276"/>
    <w:rsid w:val="00FF1FB4"/>
    <w:rsid w:val="00FF5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93C"/>
    <w:rPr>
      <w:rFonts w:ascii="Times New Roman" w:eastAsia="Times New Roman" w:hAnsi="Times New Roman"/>
      <w:sz w:val="20"/>
      <w:szCs w:val="20"/>
    </w:rPr>
  </w:style>
  <w:style w:type="paragraph" w:styleId="3">
    <w:name w:val="heading 3"/>
    <w:basedOn w:val="a"/>
    <w:next w:val="a"/>
    <w:link w:val="30"/>
    <w:uiPriority w:val="99"/>
    <w:qFormat/>
    <w:rsid w:val="00F7193C"/>
    <w:pPr>
      <w:keepNext/>
      <w:spacing w:line="360" w:lineRule="auto"/>
      <w:jc w:val="both"/>
      <w:outlineLvl w:val="2"/>
    </w:pPr>
    <w:rPr>
      <w:sz w:val="24"/>
      <w:szCs w:val="24"/>
    </w:rPr>
  </w:style>
  <w:style w:type="paragraph" w:styleId="6">
    <w:name w:val="heading 6"/>
    <w:basedOn w:val="a"/>
    <w:next w:val="a"/>
    <w:link w:val="60"/>
    <w:uiPriority w:val="99"/>
    <w:qFormat/>
    <w:rsid w:val="00F7193C"/>
    <w:pPr>
      <w:keepNext/>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7193C"/>
    <w:rPr>
      <w:rFonts w:ascii="Times New Roman" w:hAnsi="Times New Roman" w:cs="Times New Roman"/>
      <w:sz w:val="20"/>
      <w:szCs w:val="20"/>
      <w:lang w:eastAsia="ru-RU"/>
    </w:rPr>
  </w:style>
  <w:style w:type="character" w:customStyle="1" w:styleId="60">
    <w:name w:val="Заголовок 6 Знак"/>
    <w:basedOn w:val="a0"/>
    <w:link w:val="6"/>
    <w:uiPriority w:val="99"/>
    <w:locked/>
    <w:rsid w:val="00F7193C"/>
    <w:rPr>
      <w:rFonts w:ascii="Times New Roman" w:hAnsi="Times New Roman" w:cs="Times New Roman"/>
      <w:sz w:val="20"/>
      <w:szCs w:val="20"/>
      <w:lang w:eastAsia="ru-RU"/>
    </w:rPr>
  </w:style>
  <w:style w:type="paragraph" w:styleId="a3">
    <w:name w:val="Body Text Indent"/>
    <w:basedOn w:val="a"/>
    <w:link w:val="a4"/>
    <w:uiPriority w:val="99"/>
    <w:rsid w:val="00F7193C"/>
    <w:pPr>
      <w:spacing w:line="360" w:lineRule="auto"/>
      <w:ind w:firstLine="567"/>
      <w:jc w:val="both"/>
    </w:pPr>
    <w:rPr>
      <w:rFonts w:ascii="Baltica" w:hAnsi="Baltica" w:cs="Baltica"/>
      <w:sz w:val="24"/>
      <w:szCs w:val="24"/>
    </w:rPr>
  </w:style>
  <w:style w:type="character" w:customStyle="1" w:styleId="a4">
    <w:name w:val="Основной текст с отступом Знак"/>
    <w:basedOn w:val="a0"/>
    <w:link w:val="a3"/>
    <w:uiPriority w:val="99"/>
    <w:locked/>
    <w:rsid w:val="00F7193C"/>
    <w:rPr>
      <w:rFonts w:ascii="Baltica" w:hAnsi="Baltica" w:cs="Baltica"/>
      <w:snapToGrid w:val="0"/>
      <w:sz w:val="20"/>
      <w:szCs w:val="20"/>
      <w:lang w:eastAsia="ru-RU"/>
    </w:rPr>
  </w:style>
  <w:style w:type="paragraph" w:styleId="a5">
    <w:name w:val="Title"/>
    <w:basedOn w:val="a"/>
    <w:link w:val="a6"/>
    <w:uiPriority w:val="99"/>
    <w:qFormat/>
    <w:rsid w:val="00F7193C"/>
    <w:pPr>
      <w:spacing w:before="240" w:after="60"/>
      <w:jc w:val="center"/>
      <w:outlineLvl w:val="0"/>
    </w:pPr>
    <w:rPr>
      <w:rFonts w:ascii="Arial" w:hAnsi="Arial" w:cs="Arial"/>
      <w:b/>
      <w:bCs/>
      <w:kern w:val="28"/>
      <w:sz w:val="32"/>
      <w:szCs w:val="32"/>
    </w:rPr>
  </w:style>
  <w:style w:type="character" w:customStyle="1" w:styleId="a6">
    <w:name w:val="Название Знак"/>
    <w:basedOn w:val="a0"/>
    <w:link w:val="a5"/>
    <w:uiPriority w:val="99"/>
    <w:locked/>
    <w:rsid w:val="00F7193C"/>
    <w:rPr>
      <w:rFonts w:ascii="Arial" w:hAnsi="Arial" w:cs="Arial"/>
      <w:b/>
      <w:bCs/>
      <w:kern w:val="28"/>
      <w:sz w:val="32"/>
      <w:szCs w:val="32"/>
      <w:lang w:eastAsia="ru-RU"/>
    </w:rPr>
  </w:style>
  <w:style w:type="paragraph" w:styleId="a7">
    <w:name w:val="No Spacing"/>
    <w:uiPriority w:val="99"/>
    <w:qFormat/>
    <w:rsid w:val="00F7193C"/>
    <w:rPr>
      <w:rFonts w:cs="Calibri"/>
      <w:lang w:eastAsia="en-US"/>
    </w:rPr>
  </w:style>
  <w:style w:type="paragraph" w:styleId="a8">
    <w:name w:val="List Paragraph"/>
    <w:basedOn w:val="a"/>
    <w:uiPriority w:val="99"/>
    <w:qFormat/>
    <w:rsid w:val="00F7193C"/>
    <w:pPr>
      <w:spacing w:after="200" w:line="276" w:lineRule="auto"/>
      <w:ind w:left="708"/>
    </w:pPr>
    <w:rPr>
      <w:rFonts w:ascii="Calibri" w:eastAsia="Calibri" w:hAnsi="Calibri" w:cs="Calibri"/>
      <w:sz w:val="22"/>
      <w:szCs w:val="22"/>
      <w:lang w:eastAsia="en-US"/>
    </w:rPr>
  </w:style>
  <w:style w:type="paragraph" w:styleId="a9">
    <w:name w:val="header"/>
    <w:basedOn w:val="a"/>
    <w:link w:val="aa"/>
    <w:uiPriority w:val="99"/>
    <w:rsid w:val="00F7193C"/>
    <w:pPr>
      <w:tabs>
        <w:tab w:val="center" w:pos="4677"/>
        <w:tab w:val="right" w:pos="9355"/>
      </w:tabs>
    </w:pPr>
  </w:style>
  <w:style w:type="character" w:customStyle="1" w:styleId="aa">
    <w:name w:val="Верхний колонтитул Знак"/>
    <w:basedOn w:val="a0"/>
    <w:link w:val="a9"/>
    <w:uiPriority w:val="99"/>
    <w:locked/>
    <w:rsid w:val="00F7193C"/>
    <w:rPr>
      <w:rFonts w:ascii="Times New Roman" w:hAnsi="Times New Roman" w:cs="Times New Roman"/>
      <w:sz w:val="20"/>
      <w:szCs w:val="20"/>
      <w:lang w:eastAsia="ru-RU"/>
    </w:rPr>
  </w:style>
  <w:style w:type="character" w:styleId="ab">
    <w:name w:val="page number"/>
    <w:basedOn w:val="a0"/>
    <w:uiPriority w:val="99"/>
    <w:rsid w:val="00F7193C"/>
  </w:style>
  <w:style w:type="paragraph" w:styleId="31">
    <w:name w:val="List 3"/>
    <w:basedOn w:val="a"/>
    <w:uiPriority w:val="99"/>
    <w:rsid w:val="00F7193C"/>
    <w:pPr>
      <w:ind w:left="849" w:hanging="283"/>
    </w:pPr>
  </w:style>
  <w:style w:type="table" w:styleId="ac">
    <w:name w:val="Table Grid"/>
    <w:basedOn w:val="a1"/>
    <w:uiPriority w:val="99"/>
    <w:rsid w:val="00F7193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F7193C"/>
    <w:pPr>
      <w:tabs>
        <w:tab w:val="center" w:pos="4677"/>
        <w:tab w:val="right" w:pos="9355"/>
      </w:tabs>
    </w:pPr>
  </w:style>
  <w:style w:type="character" w:customStyle="1" w:styleId="ae">
    <w:name w:val="Нижний колонтитул Знак"/>
    <w:basedOn w:val="a0"/>
    <w:link w:val="ad"/>
    <w:uiPriority w:val="99"/>
    <w:locked/>
    <w:rsid w:val="00F7193C"/>
    <w:rPr>
      <w:rFonts w:ascii="Times New Roman" w:hAnsi="Times New Roman" w:cs="Times New Roman"/>
      <w:sz w:val="20"/>
      <w:szCs w:val="20"/>
      <w:lang w:eastAsia="ru-RU"/>
    </w:rPr>
  </w:style>
  <w:style w:type="paragraph" w:customStyle="1" w:styleId="ConsPlusTitle">
    <w:name w:val="ConsPlusTitle"/>
    <w:uiPriority w:val="99"/>
    <w:rsid w:val="00F7193C"/>
    <w:pPr>
      <w:widowControl w:val="0"/>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uiPriority w:val="99"/>
    <w:rsid w:val="00F7193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7193C"/>
    <w:pPr>
      <w:widowControl w:val="0"/>
      <w:autoSpaceDE w:val="0"/>
      <w:autoSpaceDN w:val="0"/>
      <w:adjustRightInd w:val="0"/>
    </w:pPr>
    <w:rPr>
      <w:rFonts w:ascii="Arial" w:eastAsia="Times New Roman" w:hAnsi="Arial" w:cs="Arial"/>
      <w:sz w:val="20"/>
      <w:szCs w:val="20"/>
    </w:rPr>
  </w:style>
  <w:style w:type="paragraph" w:customStyle="1" w:styleId="Iauiue1">
    <w:name w:val="Iau?iue1"/>
    <w:uiPriority w:val="99"/>
    <w:rsid w:val="00317180"/>
    <w:pPr>
      <w:widowControl w:val="0"/>
    </w:pPr>
    <w:rPr>
      <w:rFonts w:ascii="Times New Roman" w:eastAsia="Times New Roman" w:hAnsi="Times New Roman"/>
      <w:sz w:val="20"/>
      <w:szCs w:val="20"/>
    </w:rPr>
  </w:style>
  <w:style w:type="paragraph" w:styleId="af">
    <w:name w:val="Balloon Text"/>
    <w:basedOn w:val="a"/>
    <w:link w:val="af0"/>
    <w:uiPriority w:val="99"/>
    <w:semiHidden/>
    <w:rsid w:val="00D078A9"/>
    <w:rPr>
      <w:rFonts w:ascii="Tahoma" w:hAnsi="Tahoma" w:cs="Tahoma"/>
      <w:sz w:val="16"/>
      <w:szCs w:val="16"/>
    </w:rPr>
  </w:style>
  <w:style w:type="character" w:customStyle="1" w:styleId="af0">
    <w:name w:val="Текст выноски Знак"/>
    <w:basedOn w:val="a0"/>
    <w:link w:val="af"/>
    <w:uiPriority w:val="99"/>
    <w:semiHidden/>
    <w:locked/>
    <w:rsid w:val="00D078A9"/>
    <w:rPr>
      <w:rFonts w:ascii="Tahoma" w:hAnsi="Tahoma" w:cs="Tahoma"/>
      <w:sz w:val="16"/>
      <w:szCs w:val="16"/>
      <w:lang w:eastAsia="ru-RU"/>
    </w:rPr>
  </w:style>
  <w:style w:type="character" w:customStyle="1" w:styleId="af1">
    <w:name w:val="Основной текст_"/>
    <w:link w:val="2"/>
    <w:uiPriority w:val="99"/>
    <w:locked/>
    <w:rsid w:val="00AC36E0"/>
    <w:rPr>
      <w:rFonts w:ascii="Calibri" w:hAnsi="Calibri" w:cs="Calibri"/>
      <w:sz w:val="23"/>
      <w:szCs w:val="23"/>
      <w:shd w:val="clear" w:color="auto" w:fill="FFFFFF"/>
    </w:rPr>
  </w:style>
  <w:style w:type="paragraph" w:customStyle="1" w:styleId="2">
    <w:name w:val="Основной текст2"/>
    <w:basedOn w:val="a"/>
    <w:link w:val="af1"/>
    <w:uiPriority w:val="99"/>
    <w:rsid w:val="00AC36E0"/>
    <w:pPr>
      <w:shd w:val="clear" w:color="auto" w:fill="FFFFFF"/>
      <w:spacing w:before="420" w:line="293" w:lineRule="exact"/>
      <w:ind w:hanging="440"/>
      <w:jc w:val="both"/>
    </w:pPr>
    <w:rPr>
      <w:rFonts w:ascii="Calibri" w:eastAsia="Calibri" w:hAnsi="Calibri" w:cs="Calibri"/>
      <w:sz w:val="23"/>
      <w:szCs w:val="23"/>
    </w:rPr>
  </w:style>
  <w:style w:type="paragraph" w:customStyle="1" w:styleId="Standard">
    <w:name w:val="Standard"/>
    <w:uiPriority w:val="99"/>
    <w:rsid w:val="008564C3"/>
    <w:pPr>
      <w:widowControl w:val="0"/>
      <w:suppressAutoHyphens/>
      <w:autoSpaceDN w:val="0"/>
      <w:textAlignment w:val="baseline"/>
    </w:pPr>
    <w:rPr>
      <w:rFonts w:ascii="Times New Roman" w:hAnsi="Times New Roman"/>
      <w:kern w:val="3"/>
      <w:sz w:val="24"/>
      <w:szCs w:val="24"/>
      <w:lang w:val="de-DE" w:eastAsia="ja-JP"/>
    </w:rPr>
  </w:style>
  <w:style w:type="paragraph" w:styleId="af2">
    <w:name w:val="Normal (Web)"/>
    <w:basedOn w:val="a"/>
    <w:uiPriority w:val="99"/>
    <w:rsid w:val="008849A8"/>
    <w:pPr>
      <w:spacing w:before="100" w:beforeAutospacing="1" w:after="100" w:afterAutospacing="1"/>
    </w:pPr>
    <w:rPr>
      <w:sz w:val="24"/>
      <w:szCs w:val="24"/>
    </w:rPr>
  </w:style>
  <w:style w:type="character" w:customStyle="1" w:styleId="FontStyle15">
    <w:name w:val="Font Style15"/>
    <w:uiPriority w:val="99"/>
    <w:rsid w:val="00104FD5"/>
    <w:rPr>
      <w:rFonts w:ascii="Times New Roman" w:hAnsi="Times New Roman" w:cs="Times New Roman"/>
      <w:sz w:val="72"/>
      <w:szCs w:val="72"/>
    </w:rPr>
  </w:style>
  <w:style w:type="paragraph" w:customStyle="1" w:styleId="1">
    <w:name w:val="Абзац списка1"/>
    <w:basedOn w:val="a"/>
    <w:uiPriority w:val="99"/>
    <w:rsid w:val="00391B53"/>
    <w:pPr>
      <w:spacing w:after="200" w:line="276" w:lineRule="auto"/>
      <w:ind w:left="720"/>
    </w:pPr>
    <w:rPr>
      <w:rFonts w:ascii="Calibri" w:eastAsia="MS Mincho" w:hAnsi="Calibri" w:cs="Calibri"/>
      <w:sz w:val="22"/>
      <w:szCs w:val="22"/>
    </w:rPr>
  </w:style>
  <w:style w:type="character" w:styleId="af3">
    <w:name w:val="Hyperlink"/>
    <w:basedOn w:val="a0"/>
    <w:uiPriority w:val="99"/>
    <w:semiHidden/>
    <w:rsid w:val="00DA530B"/>
    <w:rPr>
      <w:color w:val="auto"/>
      <w:u w:val="none"/>
      <w:effect w:val="none"/>
    </w:rPr>
  </w:style>
  <w:style w:type="paragraph" w:styleId="20">
    <w:name w:val="Body Text 2"/>
    <w:basedOn w:val="a"/>
    <w:link w:val="21"/>
    <w:uiPriority w:val="99"/>
    <w:rsid w:val="00472270"/>
    <w:pPr>
      <w:spacing w:after="120" w:line="480" w:lineRule="auto"/>
    </w:pPr>
  </w:style>
  <w:style w:type="character" w:customStyle="1" w:styleId="21">
    <w:name w:val="Основной текст 2 Знак"/>
    <w:basedOn w:val="a0"/>
    <w:link w:val="20"/>
    <w:uiPriority w:val="99"/>
    <w:semiHidden/>
    <w:locked/>
    <w:rsid w:val="001C22A0"/>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56326881">
      <w:marLeft w:val="0"/>
      <w:marRight w:val="0"/>
      <w:marTop w:val="75"/>
      <w:marBottom w:val="75"/>
      <w:divBdr>
        <w:top w:val="none" w:sz="0" w:space="0" w:color="auto"/>
        <w:left w:val="none" w:sz="0" w:space="0" w:color="auto"/>
        <w:bottom w:val="none" w:sz="0" w:space="0" w:color="auto"/>
        <w:right w:val="none" w:sz="0" w:space="0" w:color="auto"/>
      </w:divBdr>
      <w:divsChild>
        <w:div w:id="256326882">
          <w:marLeft w:val="195"/>
          <w:marRight w:val="0"/>
          <w:marTop w:val="0"/>
          <w:marBottom w:val="0"/>
          <w:divBdr>
            <w:top w:val="none" w:sz="0" w:space="0" w:color="auto"/>
            <w:left w:val="none" w:sz="0" w:space="0" w:color="auto"/>
            <w:bottom w:val="none" w:sz="0" w:space="0" w:color="auto"/>
            <w:right w:val="none" w:sz="0" w:space="0" w:color="auto"/>
          </w:divBdr>
        </w:div>
      </w:divsChild>
    </w:div>
    <w:div w:id="256326883">
      <w:marLeft w:val="0"/>
      <w:marRight w:val="0"/>
      <w:marTop w:val="0"/>
      <w:marBottom w:val="0"/>
      <w:divBdr>
        <w:top w:val="none" w:sz="0" w:space="0" w:color="auto"/>
        <w:left w:val="none" w:sz="0" w:space="0" w:color="auto"/>
        <w:bottom w:val="none" w:sz="0" w:space="0" w:color="auto"/>
        <w:right w:val="none" w:sz="0" w:space="0" w:color="auto"/>
      </w:divBdr>
    </w:div>
    <w:div w:id="256326884">
      <w:marLeft w:val="0"/>
      <w:marRight w:val="0"/>
      <w:marTop w:val="0"/>
      <w:marBottom w:val="0"/>
      <w:divBdr>
        <w:top w:val="none" w:sz="0" w:space="0" w:color="auto"/>
        <w:left w:val="none" w:sz="0" w:space="0" w:color="auto"/>
        <w:bottom w:val="none" w:sz="0" w:space="0" w:color="auto"/>
        <w:right w:val="none" w:sz="0" w:space="0" w:color="auto"/>
      </w:divBdr>
    </w:div>
    <w:div w:id="256326885">
      <w:marLeft w:val="0"/>
      <w:marRight w:val="0"/>
      <w:marTop w:val="0"/>
      <w:marBottom w:val="0"/>
      <w:divBdr>
        <w:top w:val="none" w:sz="0" w:space="0" w:color="auto"/>
        <w:left w:val="none" w:sz="0" w:space="0" w:color="auto"/>
        <w:bottom w:val="none" w:sz="0" w:space="0" w:color="auto"/>
        <w:right w:val="none" w:sz="0" w:space="0" w:color="auto"/>
      </w:divBdr>
    </w:div>
    <w:div w:id="256326886">
      <w:marLeft w:val="0"/>
      <w:marRight w:val="0"/>
      <w:marTop w:val="0"/>
      <w:marBottom w:val="0"/>
      <w:divBdr>
        <w:top w:val="none" w:sz="0" w:space="0" w:color="auto"/>
        <w:left w:val="none" w:sz="0" w:space="0" w:color="auto"/>
        <w:bottom w:val="none" w:sz="0" w:space="0" w:color="auto"/>
        <w:right w:val="none" w:sz="0" w:space="0" w:color="auto"/>
      </w:divBdr>
    </w:div>
    <w:div w:id="256326887">
      <w:marLeft w:val="0"/>
      <w:marRight w:val="0"/>
      <w:marTop w:val="0"/>
      <w:marBottom w:val="0"/>
      <w:divBdr>
        <w:top w:val="none" w:sz="0" w:space="0" w:color="auto"/>
        <w:left w:val="none" w:sz="0" w:space="0" w:color="auto"/>
        <w:bottom w:val="none" w:sz="0" w:space="0" w:color="auto"/>
        <w:right w:val="none" w:sz="0" w:space="0" w:color="auto"/>
      </w:divBdr>
    </w:div>
    <w:div w:id="39204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gorzdrav.ru/mgz/KOMZDRAVinstitutions.nsf/va_WebPages/lpu_a803?OpenDocument" TargetMode="External"/><Relationship Id="rId3" Type="http://schemas.openxmlformats.org/officeDocument/2006/relationships/settings" Target="settings.xml"/><Relationship Id="rId7" Type="http://schemas.openxmlformats.org/officeDocument/2006/relationships/hyperlink" Target="http://mosgorzdrav.ru/mgz/KOMZDRAVinstitutions.nsf/va_WebPages/lpu_a785?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GP218</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Владимировна Игнатенко</dc:creator>
  <cp:keywords/>
  <dc:description/>
  <cp:lastModifiedBy>1</cp:lastModifiedBy>
  <cp:revision>6</cp:revision>
  <cp:lastPrinted>2015-04-01T07:44:00Z</cp:lastPrinted>
  <dcterms:created xsi:type="dcterms:W3CDTF">2015-04-01T07:14:00Z</dcterms:created>
  <dcterms:modified xsi:type="dcterms:W3CDTF">2015-04-01T07:44:00Z</dcterms:modified>
</cp:coreProperties>
</file>